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FD77" w14:textId="40E563CD" w:rsidR="00132386" w:rsidRPr="00317E02" w:rsidRDefault="007F19DA">
      <w:pPr>
        <w:pStyle w:val="Ttulo"/>
        <w:rPr>
          <w:sz w:val="24"/>
          <w:szCs w:val="24"/>
        </w:rPr>
      </w:pPr>
      <w:r w:rsidRPr="00317E02">
        <w:rPr>
          <w:sz w:val="24"/>
          <w:szCs w:val="24"/>
        </w:rPr>
        <w:t>ANEXO I</w:t>
      </w:r>
    </w:p>
    <w:p w14:paraId="7DE48230" w14:textId="77777777" w:rsidR="00132386" w:rsidRPr="00317E02" w:rsidRDefault="007F19DA">
      <w:pPr>
        <w:spacing w:before="258"/>
        <w:ind w:left="2371" w:right="2448"/>
        <w:jc w:val="center"/>
        <w:rPr>
          <w:rFonts w:ascii="Arial" w:hAnsi="Arial" w:cs="Arial"/>
          <w:b/>
          <w:sz w:val="24"/>
          <w:szCs w:val="24"/>
        </w:rPr>
      </w:pPr>
      <w:r w:rsidRPr="00317E02">
        <w:rPr>
          <w:rFonts w:ascii="Arial" w:hAnsi="Arial" w:cs="Arial"/>
          <w:b/>
          <w:sz w:val="24"/>
          <w:szCs w:val="24"/>
        </w:rPr>
        <w:t>TERMO DE REFERÊNCIA</w:t>
      </w:r>
    </w:p>
    <w:p w14:paraId="42636D7A" w14:textId="77777777" w:rsidR="00132386" w:rsidRPr="00F051BC" w:rsidRDefault="00132386">
      <w:pPr>
        <w:pStyle w:val="Corpodetexto"/>
        <w:spacing w:before="1"/>
        <w:rPr>
          <w:rFonts w:ascii="Arial" w:hAnsi="Arial" w:cs="Arial"/>
          <w:b/>
          <w:sz w:val="16"/>
          <w:szCs w:val="16"/>
        </w:rPr>
      </w:pPr>
    </w:p>
    <w:p w14:paraId="7B6BB11E" w14:textId="77777777" w:rsidR="00132386" w:rsidRPr="00317E02" w:rsidRDefault="007F19DA">
      <w:pPr>
        <w:pStyle w:val="Ttulo1"/>
        <w:numPr>
          <w:ilvl w:val="0"/>
          <w:numId w:val="4"/>
        </w:numPr>
        <w:tabs>
          <w:tab w:val="left" w:pos="276"/>
        </w:tabs>
        <w:spacing w:before="94"/>
        <w:rPr>
          <w:sz w:val="24"/>
          <w:szCs w:val="24"/>
        </w:rPr>
      </w:pPr>
      <w:r w:rsidRPr="00317E02">
        <w:rPr>
          <w:sz w:val="24"/>
          <w:szCs w:val="24"/>
        </w:rPr>
        <w:t>- OBJETO</w:t>
      </w:r>
    </w:p>
    <w:p w14:paraId="6D76B6E5" w14:textId="77777777" w:rsidR="00132386" w:rsidRPr="00F051BC" w:rsidRDefault="00132386">
      <w:pPr>
        <w:pStyle w:val="Corpodetexto"/>
        <w:spacing w:before="1"/>
        <w:rPr>
          <w:rFonts w:ascii="Arial" w:hAnsi="Arial" w:cs="Arial"/>
          <w:b/>
          <w:sz w:val="16"/>
          <w:szCs w:val="16"/>
        </w:rPr>
      </w:pPr>
    </w:p>
    <w:p w14:paraId="164783D3" w14:textId="1CD59B69" w:rsidR="007E217F" w:rsidRPr="007E217F" w:rsidRDefault="00E1388F" w:rsidP="00C123CC">
      <w:pPr>
        <w:pStyle w:val="PargrafodaLista"/>
        <w:numPr>
          <w:ilvl w:val="1"/>
          <w:numId w:val="5"/>
        </w:numPr>
        <w:tabs>
          <w:tab w:val="left" w:pos="0"/>
        </w:tabs>
        <w:spacing w:before="2" w:line="261" w:lineRule="auto"/>
        <w:ind w:left="0" w:right="111" w:firstLine="0"/>
        <w:rPr>
          <w:rFonts w:ascii="Arial" w:hAnsi="Arial" w:cs="Arial"/>
          <w:sz w:val="16"/>
          <w:szCs w:val="16"/>
        </w:rPr>
      </w:pPr>
      <w:r w:rsidRPr="007E217F">
        <w:rPr>
          <w:rFonts w:ascii="Arial" w:hAnsi="Arial" w:cs="Arial"/>
          <w:sz w:val="24"/>
          <w:szCs w:val="24"/>
        </w:rPr>
        <w:t>–</w:t>
      </w:r>
      <w:bookmarkStart w:id="0" w:name="_Hlk169883557"/>
      <w:r w:rsidR="00942C7C">
        <w:rPr>
          <w:rFonts w:ascii="Arial" w:hAnsi="Arial" w:cs="Arial"/>
          <w:sz w:val="24"/>
          <w:szCs w:val="24"/>
        </w:rPr>
        <w:t xml:space="preserve"> </w:t>
      </w:r>
      <w:bookmarkEnd w:id="0"/>
      <w:r w:rsidR="00FD1AA7">
        <w:rPr>
          <w:rFonts w:ascii="Arial" w:hAnsi="Arial" w:cs="Arial"/>
          <w:sz w:val="24"/>
          <w:szCs w:val="24"/>
        </w:rPr>
        <w:t>Contratação de empresa especializada para prestação de serviços de manutenção corretiva e limpeza e higienização em aparelhos de ar condicionado da Secretaria Municipal de Saúde</w:t>
      </w:r>
      <w:r w:rsidR="007E217F" w:rsidRPr="0035557D">
        <w:rPr>
          <w:rFonts w:ascii="Arial" w:hAnsi="Arial" w:cs="Arial"/>
          <w:sz w:val="24"/>
          <w:szCs w:val="24"/>
        </w:rPr>
        <w:t>, conforme condições e especificações contidas neste termo de referência.</w:t>
      </w:r>
    </w:p>
    <w:p w14:paraId="165F5B37" w14:textId="77777777" w:rsidR="007E217F" w:rsidRPr="00F051BC" w:rsidRDefault="007E217F" w:rsidP="00C123CC">
      <w:pPr>
        <w:pStyle w:val="PargrafodaLista"/>
        <w:tabs>
          <w:tab w:val="left" w:pos="0"/>
        </w:tabs>
        <w:spacing w:before="2" w:line="261" w:lineRule="auto"/>
        <w:ind w:left="0" w:right="111"/>
        <w:rPr>
          <w:rFonts w:ascii="Arial" w:hAnsi="Arial" w:cs="Arial"/>
          <w:sz w:val="16"/>
          <w:szCs w:val="16"/>
        </w:rPr>
      </w:pPr>
    </w:p>
    <w:p w14:paraId="1507BEAC" w14:textId="77777777" w:rsidR="00132386" w:rsidRPr="00317E02" w:rsidRDefault="007F19DA" w:rsidP="003F401B">
      <w:pPr>
        <w:pStyle w:val="Ttulo1"/>
        <w:numPr>
          <w:ilvl w:val="0"/>
          <w:numId w:val="4"/>
        </w:numPr>
        <w:tabs>
          <w:tab w:val="left" w:pos="142"/>
        </w:tabs>
        <w:ind w:left="0" w:firstLine="0"/>
        <w:rPr>
          <w:sz w:val="24"/>
          <w:szCs w:val="24"/>
        </w:rPr>
      </w:pPr>
      <w:r w:rsidRPr="00317E02">
        <w:rPr>
          <w:sz w:val="24"/>
          <w:szCs w:val="24"/>
        </w:rPr>
        <w:t>- DA PADRONIZAÇÃO</w:t>
      </w:r>
    </w:p>
    <w:p w14:paraId="652A9A42" w14:textId="77777777" w:rsidR="00132386" w:rsidRPr="00F051BC" w:rsidRDefault="00132386">
      <w:pPr>
        <w:pStyle w:val="Corpodetexto"/>
        <w:spacing w:before="1"/>
        <w:rPr>
          <w:rFonts w:ascii="Arial" w:hAnsi="Arial" w:cs="Arial"/>
          <w:b/>
          <w:sz w:val="16"/>
          <w:szCs w:val="16"/>
        </w:rPr>
      </w:pPr>
    </w:p>
    <w:p w14:paraId="2E6CC4A6" w14:textId="77777777" w:rsidR="00132386" w:rsidRPr="00317E02" w:rsidRDefault="007F19DA" w:rsidP="003F401B">
      <w:pPr>
        <w:pStyle w:val="PargrafodaLista"/>
        <w:numPr>
          <w:ilvl w:val="1"/>
          <w:numId w:val="4"/>
        </w:numPr>
        <w:tabs>
          <w:tab w:val="left" w:pos="462"/>
        </w:tabs>
        <w:spacing w:before="1" w:line="254" w:lineRule="auto"/>
        <w:ind w:left="0" w:right="12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contratação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dará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observância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ao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princípio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padronização,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</w:t>
      </w:r>
      <w:r w:rsidRPr="00317E02">
        <w:rPr>
          <w:rFonts w:ascii="Arial" w:hAnsi="Arial" w:cs="Arial"/>
          <w:spacing w:val="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consonância</w:t>
      </w:r>
      <w:r w:rsidRPr="00317E02">
        <w:rPr>
          <w:rFonts w:ascii="Arial" w:hAnsi="Arial" w:cs="Arial"/>
          <w:spacing w:val="-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 disposto no inciso IV do art. 19 da Lei 14.133/2021.</w:t>
      </w:r>
    </w:p>
    <w:p w14:paraId="095DE294" w14:textId="77777777" w:rsidR="00132386" w:rsidRPr="00F051BC" w:rsidRDefault="00132386" w:rsidP="003F401B">
      <w:pPr>
        <w:pStyle w:val="Corpodetexto"/>
        <w:spacing w:before="9"/>
        <w:ind w:left="284"/>
        <w:rPr>
          <w:rFonts w:ascii="Arial" w:hAnsi="Arial" w:cs="Arial"/>
          <w:sz w:val="16"/>
          <w:szCs w:val="16"/>
        </w:rPr>
      </w:pPr>
    </w:p>
    <w:p w14:paraId="71CA0B0C" w14:textId="77777777" w:rsidR="00132386" w:rsidRPr="00317E02" w:rsidRDefault="007F19DA" w:rsidP="003F401B">
      <w:pPr>
        <w:pStyle w:val="Ttulo1"/>
        <w:numPr>
          <w:ilvl w:val="0"/>
          <w:numId w:val="4"/>
        </w:numPr>
        <w:tabs>
          <w:tab w:val="left" w:pos="276"/>
        </w:tabs>
        <w:ind w:left="284"/>
        <w:rPr>
          <w:sz w:val="24"/>
          <w:szCs w:val="24"/>
        </w:rPr>
      </w:pPr>
      <w:r w:rsidRPr="00317E02">
        <w:rPr>
          <w:b w:val="0"/>
          <w:sz w:val="24"/>
          <w:szCs w:val="24"/>
        </w:rPr>
        <w:t xml:space="preserve">- </w:t>
      </w:r>
      <w:r w:rsidRPr="00317E02">
        <w:rPr>
          <w:sz w:val="24"/>
          <w:szCs w:val="24"/>
        </w:rPr>
        <w:t>DA NATUREZA DO OBJETO</w:t>
      </w:r>
    </w:p>
    <w:p w14:paraId="6F16CFE8" w14:textId="77777777" w:rsidR="00132386" w:rsidRPr="00F051BC" w:rsidRDefault="00132386" w:rsidP="003F401B">
      <w:pPr>
        <w:pStyle w:val="Corpodetexto"/>
        <w:spacing w:before="2"/>
        <w:ind w:left="284"/>
        <w:rPr>
          <w:rFonts w:ascii="Arial" w:hAnsi="Arial" w:cs="Arial"/>
          <w:b/>
          <w:sz w:val="16"/>
          <w:szCs w:val="16"/>
        </w:rPr>
      </w:pPr>
    </w:p>
    <w:p w14:paraId="5932DD8F" w14:textId="77777777" w:rsidR="00132386" w:rsidRPr="00317E02" w:rsidRDefault="007F19DA" w:rsidP="003F401B">
      <w:pPr>
        <w:pStyle w:val="PargrafodaLista"/>
        <w:numPr>
          <w:ilvl w:val="1"/>
          <w:numId w:val="4"/>
        </w:numPr>
        <w:tabs>
          <w:tab w:val="left" w:pos="452"/>
        </w:tabs>
        <w:ind w:left="284" w:hanging="352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objeto desta contratação não se enquadra como sendo de bem de luxo.</w:t>
      </w:r>
    </w:p>
    <w:p w14:paraId="0F6A8E8B" w14:textId="77777777" w:rsidR="00132386" w:rsidRPr="00F051BC" w:rsidRDefault="00132386" w:rsidP="003F401B">
      <w:pPr>
        <w:pStyle w:val="Corpodetexto"/>
        <w:spacing w:before="2"/>
        <w:ind w:left="284"/>
        <w:rPr>
          <w:rFonts w:ascii="Arial" w:hAnsi="Arial" w:cs="Arial"/>
          <w:sz w:val="16"/>
          <w:szCs w:val="16"/>
        </w:rPr>
      </w:pPr>
    </w:p>
    <w:p w14:paraId="05EB2AF0" w14:textId="77777777" w:rsidR="00132386" w:rsidRPr="00317E02" w:rsidRDefault="007F19DA" w:rsidP="003F401B">
      <w:pPr>
        <w:pStyle w:val="PargrafodaLista"/>
        <w:numPr>
          <w:ilvl w:val="1"/>
          <w:numId w:val="4"/>
        </w:numPr>
        <w:tabs>
          <w:tab w:val="left" w:pos="452"/>
        </w:tabs>
        <w:ind w:left="284" w:hanging="352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Os bens objeto desta contratação são caracterizados como comuns.</w:t>
      </w:r>
    </w:p>
    <w:p w14:paraId="29DAF4C2" w14:textId="77777777" w:rsidR="00132386" w:rsidRPr="00F051BC" w:rsidRDefault="00132386">
      <w:pPr>
        <w:pStyle w:val="Corpodetexto"/>
        <w:spacing w:before="2"/>
        <w:rPr>
          <w:rFonts w:ascii="Arial" w:hAnsi="Arial" w:cs="Arial"/>
          <w:sz w:val="16"/>
          <w:szCs w:val="16"/>
        </w:rPr>
      </w:pPr>
    </w:p>
    <w:p w14:paraId="4FEC7976" w14:textId="77777777" w:rsidR="00132386" w:rsidRDefault="007F19DA">
      <w:pPr>
        <w:pStyle w:val="Ttulo1"/>
        <w:numPr>
          <w:ilvl w:val="0"/>
          <w:numId w:val="4"/>
        </w:numPr>
        <w:tabs>
          <w:tab w:val="left" w:pos="276"/>
        </w:tabs>
        <w:rPr>
          <w:sz w:val="24"/>
          <w:szCs w:val="24"/>
        </w:rPr>
      </w:pPr>
      <w:r w:rsidRPr="00317E02">
        <w:rPr>
          <w:sz w:val="24"/>
          <w:szCs w:val="24"/>
        </w:rPr>
        <w:t>- DESCRIÇÃO E ESPECIFICAÇÃO DO OBJETO</w:t>
      </w:r>
    </w:p>
    <w:p w14:paraId="33578474" w14:textId="77777777" w:rsidR="00C123CC" w:rsidRDefault="00C123CC" w:rsidP="00C123CC">
      <w:pPr>
        <w:pStyle w:val="Ttulo1"/>
        <w:tabs>
          <w:tab w:val="left" w:pos="276"/>
        </w:tabs>
        <w:ind w:left="318" w:firstLine="0"/>
        <w:rPr>
          <w:sz w:val="24"/>
          <w:szCs w:val="24"/>
        </w:rPr>
      </w:pPr>
    </w:p>
    <w:tbl>
      <w:tblPr>
        <w:tblStyle w:val="lista"/>
        <w:tblW w:w="0" w:type="auto"/>
        <w:tblInd w:w="1" w:type="dxa"/>
        <w:tblLook w:val="04A0" w:firstRow="1" w:lastRow="0" w:firstColumn="1" w:lastColumn="0" w:noHBand="0" w:noVBand="1"/>
      </w:tblPr>
      <w:tblGrid>
        <w:gridCol w:w="652"/>
        <w:gridCol w:w="5455"/>
        <w:gridCol w:w="721"/>
        <w:gridCol w:w="843"/>
        <w:gridCol w:w="985"/>
        <w:gridCol w:w="1081"/>
      </w:tblGrid>
      <w:tr w:rsidR="00F5042E" w14:paraId="46502FB2" w14:textId="77777777" w:rsidTr="00942C7C">
        <w:tc>
          <w:tcPr>
            <w:tcW w:w="652" w:type="dxa"/>
          </w:tcPr>
          <w:p w14:paraId="1CFE78BA" w14:textId="77777777" w:rsidR="00F5042E" w:rsidRPr="00224CCF" w:rsidRDefault="00F5042E" w:rsidP="00271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CCF">
              <w:rPr>
                <w:rFonts w:ascii="Arial" w:hAnsi="Arial" w:cs="Arial"/>
                <w:b/>
                <w:sz w:val="24"/>
                <w:szCs w:val="24"/>
              </w:rPr>
              <w:t>N° Item</w:t>
            </w:r>
          </w:p>
        </w:tc>
        <w:tc>
          <w:tcPr>
            <w:tcW w:w="5455" w:type="dxa"/>
          </w:tcPr>
          <w:p w14:paraId="2CBC9219" w14:textId="77777777" w:rsidR="00F5042E" w:rsidRPr="00224CCF" w:rsidRDefault="00F5042E" w:rsidP="00271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CCF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721" w:type="dxa"/>
          </w:tcPr>
          <w:p w14:paraId="593D88FF" w14:textId="77777777" w:rsidR="00F5042E" w:rsidRPr="00224CCF" w:rsidRDefault="00F5042E" w:rsidP="00271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CCF">
              <w:rPr>
                <w:rFonts w:ascii="Arial" w:hAnsi="Arial" w:cs="Arial"/>
                <w:b/>
                <w:sz w:val="24"/>
                <w:szCs w:val="24"/>
              </w:rPr>
              <w:t>Und.</w:t>
            </w:r>
          </w:p>
        </w:tc>
        <w:tc>
          <w:tcPr>
            <w:tcW w:w="843" w:type="dxa"/>
          </w:tcPr>
          <w:p w14:paraId="28BD7628" w14:textId="77777777" w:rsidR="00F5042E" w:rsidRPr="00224CCF" w:rsidRDefault="00F5042E" w:rsidP="00271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CCF">
              <w:rPr>
                <w:rFonts w:ascii="Arial" w:hAnsi="Arial" w:cs="Arial"/>
                <w:b/>
                <w:sz w:val="24"/>
                <w:szCs w:val="24"/>
              </w:rPr>
              <w:t>Qtd.</w:t>
            </w:r>
          </w:p>
        </w:tc>
        <w:tc>
          <w:tcPr>
            <w:tcW w:w="985" w:type="dxa"/>
          </w:tcPr>
          <w:p w14:paraId="076A9601" w14:textId="77777777" w:rsidR="00F5042E" w:rsidRPr="00224CCF" w:rsidRDefault="00F5042E" w:rsidP="00271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CCF"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081" w:type="dxa"/>
          </w:tcPr>
          <w:p w14:paraId="1F09640E" w14:textId="77777777" w:rsidR="00F5042E" w:rsidRPr="00224CCF" w:rsidRDefault="00F5042E" w:rsidP="00271F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4CCF">
              <w:rPr>
                <w:rFonts w:ascii="Arial" w:hAnsi="Arial" w:cs="Arial"/>
                <w:b/>
                <w:sz w:val="24"/>
                <w:szCs w:val="24"/>
              </w:rPr>
              <w:t>Vlr. Tot.</w:t>
            </w:r>
          </w:p>
        </w:tc>
      </w:tr>
      <w:tr w:rsidR="00224CCF" w14:paraId="23555A40" w14:textId="77777777" w:rsidTr="00942C7C">
        <w:tc>
          <w:tcPr>
            <w:tcW w:w="652" w:type="dxa"/>
          </w:tcPr>
          <w:p w14:paraId="0D42ABDD" w14:textId="4ACD59FB" w:rsidR="00224CCF" w:rsidRPr="00CD260B" w:rsidRDefault="00224CCF" w:rsidP="00224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60B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5455" w:type="dxa"/>
          </w:tcPr>
          <w:p w14:paraId="0015A760" w14:textId="7C694637" w:rsidR="00224CCF" w:rsidRPr="00224CCF" w:rsidRDefault="00BC40F0" w:rsidP="00224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40F0">
              <w:rPr>
                <w:rFonts w:ascii="Arial" w:hAnsi="Arial" w:cs="Arial"/>
                <w:sz w:val="18"/>
                <w:szCs w:val="18"/>
              </w:rPr>
              <w:t>Prestação de Serviço - Preventiva em Ar Condicionado 9 mil a 12 mil btus</w:t>
            </w:r>
          </w:p>
        </w:tc>
        <w:tc>
          <w:tcPr>
            <w:tcW w:w="721" w:type="dxa"/>
          </w:tcPr>
          <w:p w14:paraId="59C2C4CC" w14:textId="26C96E64" w:rsidR="00224CCF" w:rsidRPr="00224CCF" w:rsidRDefault="00942C7C" w:rsidP="00224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C7C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43" w:type="dxa"/>
          </w:tcPr>
          <w:p w14:paraId="2004A56C" w14:textId="7AE20E66" w:rsidR="00224CCF" w:rsidRPr="00224CCF" w:rsidRDefault="00BC40F0" w:rsidP="00224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5" w:type="dxa"/>
          </w:tcPr>
          <w:p w14:paraId="6D4AE325" w14:textId="77514C61" w:rsidR="00224CCF" w:rsidRPr="00224CCF" w:rsidRDefault="00942C7C" w:rsidP="00224C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Pr="00942C7C">
              <w:rPr>
                <w:rFonts w:ascii="Arial" w:hAnsi="Arial" w:cs="Arial"/>
                <w:sz w:val="18"/>
                <w:szCs w:val="18"/>
              </w:rPr>
              <w:t>12</w:t>
            </w:r>
            <w:r w:rsidR="00BC40F0">
              <w:rPr>
                <w:rFonts w:ascii="Arial" w:hAnsi="Arial" w:cs="Arial"/>
                <w:sz w:val="18"/>
                <w:szCs w:val="18"/>
              </w:rPr>
              <w:t>0</w:t>
            </w:r>
            <w:r w:rsidRPr="00942C7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081" w:type="dxa"/>
          </w:tcPr>
          <w:p w14:paraId="6CF8E425" w14:textId="041DB011" w:rsidR="00224CCF" w:rsidRPr="00224CCF" w:rsidRDefault="00942C7C" w:rsidP="00224C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BC40F0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</w:tr>
      <w:tr w:rsidR="00224CCF" w14:paraId="5BBB2EAC" w14:textId="77777777" w:rsidTr="00942C7C">
        <w:tc>
          <w:tcPr>
            <w:tcW w:w="652" w:type="dxa"/>
          </w:tcPr>
          <w:p w14:paraId="1C741801" w14:textId="4301C1C2" w:rsidR="00224CCF" w:rsidRPr="00CD260B" w:rsidRDefault="00224CCF" w:rsidP="00224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260B">
              <w:rPr>
                <w:rFonts w:ascii="Arial" w:hAnsi="Arial" w:cs="Arial"/>
                <w:sz w:val="18"/>
                <w:szCs w:val="18"/>
              </w:rPr>
              <w:t>002</w:t>
            </w:r>
          </w:p>
        </w:tc>
        <w:tc>
          <w:tcPr>
            <w:tcW w:w="5455" w:type="dxa"/>
          </w:tcPr>
          <w:p w14:paraId="4B5FDD1D" w14:textId="3CBC712D" w:rsidR="00224CCF" w:rsidRPr="00224CCF" w:rsidRDefault="00BC40F0" w:rsidP="00224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40F0">
              <w:rPr>
                <w:rFonts w:ascii="Arial" w:hAnsi="Arial" w:cs="Arial"/>
                <w:sz w:val="18"/>
                <w:szCs w:val="18"/>
              </w:rPr>
              <w:t>Prestação de Serviço - Higienização de Ar Condicionado com Desmontagem</w:t>
            </w:r>
          </w:p>
        </w:tc>
        <w:tc>
          <w:tcPr>
            <w:tcW w:w="721" w:type="dxa"/>
          </w:tcPr>
          <w:p w14:paraId="37B2850A" w14:textId="0C198E5C" w:rsidR="00224CCF" w:rsidRPr="00224CCF" w:rsidRDefault="00942C7C" w:rsidP="00224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C7C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43" w:type="dxa"/>
          </w:tcPr>
          <w:p w14:paraId="56A6B2DD" w14:textId="28D724F2" w:rsidR="00224CCF" w:rsidRPr="00224CCF" w:rsidRDefault="00BC40F0" w:rsidP="00942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5" w:type="dxa"/>
          </w:tcPr>
          <w:p w14:paraId="5428A725" w14:textId="4DBFCF40" w:rsidR="00224CCF" w:rsidRPr="00224CCF" w:rsidRDefault="00942C7C" w:rsidP="00224C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BC40F0">
              <w:rPr>
                <w:rFonts w:ascii="Arial" w:hAnsi="Arial" w:cs="Arial"/>
                <w:sz w:val="18"/>
                <w:szCs w:val="18"/>
              </w:rPr>
              <w:t xml:space="preserve"> 450,00</w:t>
            </w:r>
          </w:p>
        </w:tc>
        <w:tc>
          <w:tcPr>
            <w:tcW w:w="1081" w:type="dxa"/>
          </w:tcPr>
          <w:p w14:paraId="36A10EA2" w14:textId="52244B0D" w:rsidR="00224CCF" w:rsidRPr="00224CCF" w:rsidRDefault="00942C7C" w:rsidP="00224C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</w:t>
            </w:r>
            <w:r w:rsidR="00BC40F0">
              <w:rPr>
                <w:rFonts w:ascii="Arial" w:hAnsi="Arial" w:cs="Arial"/>
                <w:sz w:val="18"/>
                <w:szCs w:val="18"/>
              </w:rPr>
              <w:t xml:space="preserve"> 900,00</w:t>
            </w:r>
          </w:p>
        </w:tc>
      </w:tr>
      <w:tr w:rsidR="00BC40F0" w14:paraId="2B0EF5A4" w14:textId="77777777" w:rsidTr="00942C7C">
        <w:tc>
          <w:tcPr>
            <w:tcW w:w="652" w:type="dxa"/>
          </w:tcPr>
          <w:p w14:paraId="5E818F92" w14:textId="54524C08" w:rsidR="00BC40F0" w:rsidRPr="00CD260B" w:rsidRDefault="00BC40F0" w:rsidP="00224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</w:t>
            </w:r>
          </w:p>
        </w:tc>
        <w:tc>
          <w:tcPr>
            <w:tcW w:w="5455" w:type="dxa"/>
          </w:tcPr>
          <w:p w14:paraId="2B6DB66C" w14:textId="7E335D99" w:rsidR="00BC40F0" w:rsidRPr="00942C7C" w:rsidRDefault="00BC40F0" w:rsidP="00224C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40F0">
              <w:rPr>
                <w:rFonts w:ascii="Arial" w:hAnsi="Arial" w:cs="Arial"/>
                <w:sz w:val="18"/>
                <w:szCs w:val="18"/>
              </w:rPr>
              <w:t>Prestação de Serviço - Recarga de Gás Refrigerante r410</w:t>
            </w:r>
          </w:p>
        </w:tc>
        <w:tc>
          <w:tcPr>
            <w:tcW w:w="721" w:type="dxa"/>
          </w:tcPr>
          <w:p w14:paraId="2AFC13AB" w14:textId="77777777" w:rsidR="00BC40F0" w:rsidRPr="00942C7C" w:rsidRDefault="00BC40F0" w:rsidP="00224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</w:tcPr>
          <w:p w14:paraId="238B5712" w14:textId="6E303699" w:rsidR="00BC40F0" w:rsidRDefault="00BC40F0" w:rsidP="00942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5" w:type="dxa"/>
          </w:tcPr>
          <w:p w14:paraId="3398201C" w14:textId="28CD4837" w:rsidR="00BC40F0" w:rsidRDefault="00BC40F0" w:rsidP="00224C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R$ 180,00</w:t>
            </w:r>
          </w:p>
        </w:tc>
        <w:tc>
          <w:tcPr>
            <w:tcW w:w="1081" w:type="dxa"/>
          </w:tcPr>
          <w:p w14:paraId="6E14B274" w14:textId="4434EB11" w:rsidR="00BC40F0" w:rsidRDefault="00BC40F0" w:rsidP="00224C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BC40F0">
              <w:rPr>
                <w:rFonts w:ascii="Arial" w:hAnsi="Arial" w:cs="Arial"/>
                <w:sz w:val="18"/>
                <w:szCs w:val="18"/>
              </w:rPr>
              <w:t>360,00</w:t>
            </w:r>
          </w:p>
        </w:tc>
      </w:tr>
    </w:tbl>
    <w:p w14:paraId="1429ADC9" w14:textId="563B7C0D" w:rsidR="00DB7A8B" w:rsidRDefault="00F5042E" w:rsidP="00942C7C">
      <w:pPr>
        <w:jc w:val="right"/>
        <w:rPr>
          <w:sz w:val="24"/>
          <w:szCs w:val="24"/>
        </w:rPr>
      </w:pPr>
      <w:r>
        <w:rPr>
          <w:b/>
        </w:rPr>
        <w:t xml:space="preserve">Total Geral ==&gt; </w:t>
      </w:r>
      <w:bookmarkStart w:id="1" w:name="_Hlk190272064"/>
      <w:r w:rsidR="00B3190B">
        <w:rPr>
          <w:b/>
        </w:rPr>
        <w:t>R</w:t>
      </w:r>
      <w:r w:rsidR="00B3190B" w:rsidRPr="00224CCF">
        <w:rPr>
          <w:rFonts w:ascii="Arial" w:hAnsi="Arial" w:cs="Arial"/>
          <w:b/>
          <w:sz w:val="24"/>
          <w:szCs w:val="24"/>
        </w:rPr>
        <w:t xml:space="preserve">$ </w:t>
      </w:r>
      <w:bookmarkEnd w:id="1"/>
      <w:r w:rsidR="00BC40F0" w:rsidRPr="00BC40F0">
        <w:rPr>
          <w:rFonts w:ascii="Arial" w:hAnsi="Arial" w:cs="Arial"/>
          <w:b/>
          <w:sz w:val="24"/>
          <w:szCs w:val="24"/>
        </w:rPr>
        <w:t>1.860,00</w:t>
      </w:r>
    </w:p>
    <w:p w14:paraId="20F66A28" w14:textId="77777777" w:rsidR="00132386" w:rsidRPr="00317E02" w:rsidRDefault="007F19DA">
      <w:pPr>
        <w:pStyle w:val="PargrafodaLista"/>
        <w:numPr>
          <w:ilvl w:val="0"/>
          <w:numId w:val="4"/>
        </w:numPr>
        <w:tabs>
          <w:tab w:val="left" w:pos="276"/>
        </w:tabs>
        <w:rPr>
          <w:rFonts w:ascii="Arial" w:hAnsi="Arial" w:cs="Arial"/>
          <w:b/>
          <w:sz w:val="24"/>
          <w:szCs w:val="24"/>
        </w:rPr>
      </w:pPr>
      <w:r w:rsidRPr="00317E02">
        <w:rPr>
          <w:rFonts w:ascii="Arial" w:hAnsi="Arial" w:cs="Arial"/>
          <w:b/>
          <w:sz w:val="24"/>
          <w:szCs w:val="24"/>
        </w:rPr>
        <w:t>- PRAZO DE VIGÊNCIA</w:t>
      </w:r>
    </w:p>
    <w:p w14:paraId="28534923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299DEE" w14:textId="7AFC9AF9" w:rsidR="00132386" w:rsidRPr="00317E02" w:rsidRDefault="007F19DA">
      <w:pPr>
        <w:pStyle w:val="PargrafodaLista"/>
        <w:numPr>
          <w:ilvl w:val="1"/>
          <w:numId w:val="4"/>
        </w:numPr>
        <w:tabs>
          <w:tab w:val="left" w:pos="461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</w:t>
      </w:r>
      <w:r w:rsidRPr="00317E02">
        <w:rPr>
          <w:rFonts w:ascii="Arial" w:hAnsi="Arial" w:cs="Arial"/>
          <w:b/>
          <w:sz w:val="24"/>
          <w:szCs w:val="24"/>
        </w:rPr>
        <w:t xml:space="preserve">O prazo de vigência da Ata de Registro de Preços </w:t>
      </w:r>
      <w:r>
        <w:rPr>
          <w:rFonts w:ascii="Arial" w:hAnsi="Arial" w:cs="Arial"/>
          <w:b/>
          <w:sz w:val="24"/>
          <w:szCs w:val="24"/>
        </w:rPr>
        <w:t>será de 01 ano</w:t>
      </w:r>
      <w:r w:rsidRPr="00317E02">
        <w:rPr>
          <w:rFonts w:ascii="Arial" w:hAnsi="Arial" w:cs="Arial"/>
          <w:sz w:val="24"/>
          <w:szCs w:val="24"/>
        </w:rPr>
        <w:t>, contado a partir 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primeiro dia útil subsequente à data de</w:t>
      </w:r>
      <w:r w:rsidR="00317E02">
        <w:rPr>
          <w:rFonts w:ascii="Arial" w:hAnsi="Arial" w:cs="Arial"/>
          <w:sz w:val="24"/>
          <w:szCs w:val="24"/>
        </w:rPr>
        <w:t xml:space="preserve"> sua publicação</w:t>
      </w:r>
      <w:r w:rsidRPr="00317E02">
        <w:rPr>
          <w:rFonts w:ascii="Arial" w:hAnsi="Arial" w:cs="Arial"/>
          <w:sz w:val="24"/>
          <w:szCs w:val="24"/>
        </w:rPr>
        <w:t>, podendo ser prorrogada por igual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período, mediante a anuência do fornecedor, desde que comprovado o preço vantajoso.</w:t>
      </w:r>
    </w:p>
    <w:p w14:paraId="3D9C819D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382528D2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498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contrato</w:t>
      </w:r>
      <w:r w:rsidRPr="00317E02">
        <w:rPr>
          <w:rFonts w:ascii="Arial" w:hAnsi="Arial" w:cs="Arial"/>
          <w:spacing w:val="47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decorrente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ata</w:t>
      </w:r>
      <w:r w:rsidRPr="00317E02">
        <w:rPr>
          <w:rFonts w:ascii="Arial" w:hAnsi="Arial" w:cs="Arial"/>
          <w:spacing w:val="47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registro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47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preços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terá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sua</w:t>
      </w:r>
      <w:r w:rsidRPr="00317E02">
        <w:rPr>
          <w:rFonts w:ascii="Arial" w:hAnsi="Arial" w:cs="Arial"/>
          <w:spacing w:val="47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vigência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estabelecida</w:t>
      </w:r>
      <w:r w:rsidRPr="00317E02">
        <w:rPr>
          <w:rFonts w:ascii="Arial" w:hAnsi="Arial" w:cs="Arial"/>
          <w:spacing w:val="4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próprio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instrumento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contratual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observará</w:t>
      </w:r>
      <w:r w:rsidRPr="00317E02">
        <w:rPr>
          <w:rFonts w:ascii="Arial" w:hAnsi="Arial" w:cs="Arial"/>
          <w:spacing w:val="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momento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contratação</w:t>
      </w:r>
      <w:r w:rsidRPr="00317E02">
        <w:rPr>
          <w:rFonts w:ascii="Arial" w:hAnsi="Arial" w:cs="Arial"/>
          <w:spacing w:val="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cada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exercício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financeiro a disponibilidade de créditos orçamentários, bem como a previsão no plano plurianual,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quando ultrapassar 1 (um) exercício financeiro.</w:t>
      </w:r>
    </w:p>
    <w:p w14:paraId="049BD064" w14:textId="77777777" w:rsidR="00132386" w:rsidRPr="00404333" w:rsidRDefault="00132386">
      <w:pPr>
        <w:pStyle w:val="Corpodetexto"/>
        <w:rPr>
          <w:rFonts w:ascii="Arial" w:hAnsi="Arial" w:cs="Arial"/>
          <w:sz w:val="16"/>
          <w:szCs w:val="16"/>
        </w:rPr>
      </w:pPr>
    </w:p>
    <w:p w14:paraId="68964678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234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Na formalização do contrato ou do instrumento substituto deverá haver a indicação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 disponibilidade dos créditos orçamentários respectivos.</w:t>
      </w:r>
    </w:p>
    <w:p w14:paraId="681A67FF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8148BE2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235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A contratação com os fornecedores registrados na ata será formalizada pelo órgão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2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pela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entidade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interessada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por</w:t>
      </w:r>
      <w:r w:rsidRPr="00317E02">
        <w:rPr>
          <w:rFonts w:ascii="Arial" w:hAnsi="Arial" w:cs="Arial"/>
          <w:spacing w:val="2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intermédio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instrumento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contratual,</w:t>
      </w:r>
      <w:r w:rsidRPr="00317E02">
        <w:rPr>
          <w:rFonts w:ascii="Arial" w:hAnsi="Arial" w:cs="Arial"/>
          <w:spacing w:val="2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lastRenderedPageBreak/>
        <w:t>emissão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nota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 empenho de despesa, autorização de compra ou outro instrumento hábil, conforme 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art. 95 da Lei nº 14.133, de 2021.</w:t>
      </w:r>
    </w:p>
    <w:p w14:paraId="27474CAC" w14:textId="77777777" w:rsidR="00132386" w:rsidRPr="00404333" w:rsidRDefault="00132386">
      <w:pPr>
        <w:pStyle w:val="Corpodetexto"/>
        <w:rPr>
          <w:rFonts w:ascii="Arial" w:hAnsi="Arial" w:cs="Arial"/>
          <w:sz w:val="16"/>
          <w:szCs w:val="16"/>
        </w:rPr>
      </w:pPr>
    </w:p>
    <w:p w14:paraId="4969F955" w14:textId="25AB8644" w:rsidR="00132386" w:rsidRPr="00BB1AF1" w:rsidRDefault="007F19DA" w:rsidP="00BB1AF1">
      <w:pPr>
        <w:pStyle w:val="PargrafodaLista"/>
        <w:numPr>
          <w:ilvl w:val="3"/>
          <w:numId w:val="4"/>
        </w:numPr>
        <w:tabs>
          <w:tab w:val="left" w:pos="2026"/>
        </w:tabs>
        <w:spacing w:before="94"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BB1AF1">
        <w:rPr>
          <w:rFonts w:ascii="Arial" w:hAnsi="Arial" w:cs="Arial"/>
          <w:sz w:val="24"/>
          <w:szCs w:val="24"/>
        </w:rPr>
        <w:t>-</w:t>
      </w:r>
      <w:r w:rsidRPr="00BB1AF1">
        <w:rPr>
          <w:rFonts w:ascii="Arial" w:hAnsi="Arial" w:cs="Arial"/>
          <w:spacing w:val="2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Quando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o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instrumento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contratual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for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substituído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por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emissão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de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nota</w:t>
      </w:r>
      <w:r w:rsidRPr="00BB1AF1">
        <w:rPr>
          <w:rFonts w:ascii="Arial" w:hAnsi="Arial" w:cs="Arial"/>
          <w:spacing w:val="24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de</w:t>
      </w:r>
      <w:r w:rsidRPr="00BB1AF1">
        <w:rPr>
          <w:rFonts w:ascii="Arial" w:hAnsi="Arial" w:cs="Arial"/>
          <w:spacing w:val="-5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empenho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de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despesa,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autorização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de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compra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ou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outro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instrumento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hábil,</w:t>
      </w:r>
      <w:r w:rsidRPr="00BB1AF1">
        <w:rPr>
          <w:rFonts w:ascii="Arial" w:hAnsi="Arial" w:cs="Arial"/>
          <w:spacing w:val="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nos</w:t>
      </w:r>
      <w:r w:rsidR="00BB1AF1">
        <w:rPr>
          <w:rFonts w:ascii="Arial" w:hAnsi="Arial" w:cs="Arial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termos do art. 95 da Lei nº 14.133, de 2021, a minuta do contrato será parte</w:t>
      </w:r>
      <w:r w:rsidRPr="00BB1AF1">
        <w:rPr>
          <w:rFonts w:ascii="Arial" w:hAnsi="Arial" w:cs="Arial"/>
          <w:spacing w:val="1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integrante destes instrumentos para fins de observância dos requisitos previstos no</w:t>
      </w:r>
      <w:r w:rsidRPr="00BB1AF1">
        <w:rPr>
          <w:rFonts w:ascii="Arial" w:hAnsi="Arial" w:cs="Arial"/>
          <w:spacing w:val="1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art. 92 da NLLC.</w:t>
      </w:r>
    </w:p>
    <w:p w14:paraId="018F02E1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66E32C6" w14:textId="5379B606" w:rsidR="00132386" w:rsidRPr="00317E02" w:rsidRDefault="007F19DA" w:rsidP="00BB1AF1">
      <w:pPr>
        <w:pStyle w:val="PargrafodaLista"/>
        <w:numPr>
          <w:ilvl w:val="2"/>
          <w:numId w:val="4"/>
        </w:numPr>
        <w:tabs>
          <w:tab w:val="left" w:pos="1238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instrumento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contratual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que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trata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item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5.2.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deverá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assinado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prazo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="001E2029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validade da ata de registro de preços.</w:t>
      </w:r>
    </w:p>
    <w:p w14:paraId="629B49BB" w14:textId="77777777" w:rsidR="00132386" w:rsidRPr="00317E02" w:rsidRDefault="0013238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7A686E96" w14:textId="77777777" w:rsidR="00132386" w:rsidRPr="00317E02" w:rsidRDefault="007F19DA" w:rsidP="00A02BA5">
      <w:pPr>
        <w:pStyle w:val="Ttulo1"/>
        <w:numPr>
          <w:ilvl w:val="0"/>
          <w:numId w:val="4"/>
        </w:numPr>
        <w:tabs>
          <w:tab w:val="left" w:pos="334"/>
        </w:tabs>
        <w:spacing w:before="1" w:line="254" w:lineRule="auto"/>
        <w:ind w:left="100" w:right="111" w:firstLine="0"/>
        <w:jc w:val="both"/>
        <w:rPr>
          <w:sz w:val="24"/>
          <w:szCs w:val="24"/>
        </w:rPr>
      </w:pPr>
      <w:r w:rsidRPr="00317E02">
        <w:rPr>
          <w:sz w:val="24"/>
          <w:szCs w:val="24"/>
        </w:rPr>
        <w:t>-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DA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FUNDAMENTAÇÃO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E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DA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DESCRIÇÃO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DA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NECESSIDADE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DA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CONTRATAÇÃO</w:t>
      </w:r>
      <w:r w:rsidRPr="00317E02">
        <w:rPr>
          <w:spacing w:val="-57"/>
          <w:sz w:val="24"/>
          <w:szCs w:val="24"/>
        </w:rPr>
        <w:t xml:space="preserve"> </w:t>
      </w:r>
      <w:r w:rsidRPr="00317E02">
        <w:rPr>
          <w:sz w:val="24"/>
          <w:szCs w:val="24"/>
        </w:rPr>
        <w:t>(ART. 6º, INCISO XXIII, ALÍNEA "B", DA LEI Nº 14.133, DE 2021)</w:t>
      </w:r>
    </w:p>
    <w:p w14:paraId="136760AA" w14:textId="77777777" w:rsidR="00132386" w:rsidRPr="00317E02" w:rsidRDefault="0013238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7FF40A15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468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A Fundamentação da Contratação e de seus quantitativos encontra-se pormenorizada em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Tópico específico do documento de formalização de demanda.</w:t>
      </w:r>
    </w:p>
    <w:p w14:paraId="5033CDE6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6E6EDD93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459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A opção de utilizar o Sistema de Registro de Preços (SRP) justifica-se pela impossibilidade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 prever o real quantitativo a ser demandado, bem como pela necessidade de contratações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frequentes e conveniência de entregas parceladas, solicitadas de acordo com a demanda 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contratante, estando em concordância com o disposto no Art. 82 da Lei nº 14.133, de 2021</w:t>
      </w:r>
    </w:p>
    <w:p w14:paraId="2E373542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1702EB56" w14:textId="77777777" w:rsidR="00132386" w:rsidRPr="00317E02" w:rsidRDefault="007F19DA">
      <w:pPr>
        <w:pStyle w:val="Ttulo1"/>
        <w:numPr>
          <w:ilvl w:val="0"/>
          <w:numId w:val="4"/>
        </w:numPr>
        <w:tabs>
          <w:tab w:val="left" w:pos="281"/>
        </w:tabs>
        <w:spacing w:line="254" w:lineRule="auto"/>
        <w:ind w:left="100" w:right="112" w:firstLine="0"/>
        <w:jc w:val="both"/>
        <w:rPr>
          <w:sz w:val="24"/>
          <w:szCs w:val="24"/>
        </w:rPr>
      </w:pPr>
      <w:r w:rsidRPr="00317E02">
        <w:rPr>
          <w:sz w:val="24"/>
          <w:szCs w:val="24"/>
        </w:rPr>
        <w:t>- DA DESCRIÇÃO DA SOLUÇÃO COMO UM TODO CONSIDERADO O CICLO DE VIDA DO</w:t>
      </w:r>
      <w:r w:rsidRPr="00317E02">
        <w:rPr>
          <w:spacing w:val="1"/>
          <w:sz w:val="24"/>
          <w:szCs w:val="24"/>
        </w:rPr>
        <w:t xml:space="preserve"> </w:t>
      </w:r>
      <w:r w:rsidRPr="00317E02">
        <w:rPr>
          <w:sz w:val="24"/>
          <w:szCs w:val="24"/>
        </w:rPr>
        <w:t>OBJETO E DA ESPECIFICAÇÃO DO PRODUTO (ART. 6º, INCISO XXIII, ALÍNEA "C", E ART.</w:t>
      </w:r>
      <w:r w:rsidRPr="00317E02">
        <w:rPr>
          <w:spacing w:val="-56"/>
          <w:sz w:val="24"/>
          <w:szCs w:val="24"/>
        </w:rPr>
        <w:t xml:space="preserve"> </w:t>
      </w:r>
      <w:r w:rsidRPr="00317E02">
        <w:rPr>
          <w:sz w:val="24"/>
          <w:szCs w:val="24"/>
        </w:rPr>
        <w:t>40, §1º, INCISO I, DA LEI Nº 14.133, DE 2021)</w:t>
      </w:r>
    </w:p>
    <w:p w14:paraId="37FFAEA4" w14:textId="77777777" w:rsidR="00ED7277" w:rsidRPr="00317E02" w:rsidRDefault="00ED7277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1C58C1FE" w14:textId="74023F29" w:rsidR="006907F2" w:rsidRPr="00B5284D" w:rsidRDefault="005D04C7" w:rsidP="005D04C7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 </w:t>
      </w:r>
      <w:r w:rsidR="007F19DA" w:rsidRPr="005D04C7">
        <w:rPr>
          <w:rFonts w:ascii="Arial" w:hAnsi="Arial" w:cs="Arial"/>
          <w:sz w:val="24"/>
          <w:szCs w:val="24"/>
        </w:rPr>
        <w:t>-</w:t>
      </w:r>
      <w:r w:rsidR="007F19DA" w:rsidRPr="005D04C7">
        <w:rPr>
          <w:rFonts w:ascii="Arial" w:hAnsi="Arial" w:cs="Arial"/>
          <w:spacing w:val="1"/>
          <w:sz w:val="24"/>
          <w:szCs w:val="24"/>
        </w:rPr>
        <w:t xml:space="preserve"> </w:t>
      </w:r>
      <w:r w:rsidR="00FD1AA7">
        <w:rPr>
          <w:rFonts w:ascii="Arial" w:hAnsi="Arial" w:cs="Arial"/>
          <w:sz w:val="24"/>
          <w:szCs w:val="24"/>
        </w:rPr>
        <w:t>Contratação de empresa especializada para prestação de serviços de manutenção corretiva e limpeza e higienização em aparelhos de ar condicionado da Secretaria Municipal de Saúde</w:t>
      </w:r>
      <w:r w:rsidR="00F05618" w:rsidRPr="00B5284D">
        <w:rPr>
          <w:rFonts w:ascii="Arial" w:hAnsi="Arial" w:cs="Arial"/>
          <w:sz w:val="24"/>
          <w:szCs w:val="24"/>
        </w:rPr>
        <w:t xml:space="preserve">, conforme </w:t>
      </w:r>
      <w:r w:rsidRPr="00B5284D">
        <w:rPr>
          <w:rFonts w:ascii="Arial" w:hAnsi="Arial" w:cs="Arial"/>
          <w:sz w:val="24"/>
          <w:szCs w:val="24"/>
        </w:rPr>
        <w:t>c</w:t>
      </w:r>
      <w:r w:rsidR="00F05618" w:rsidRPr="00B5284D">
        <w:rPr>
          <w:rFonts w:ascii="Arial" w:hAnsi="Arial" w:cs="Arial"/>
          <w:sz w:val="24"/>
          <w:szCs w:val="24"/>
        </w:rPr>
        <w:t>ondições e especificações contidas neste termo de referência.</w:t>
      </w:r>
    </w:p>
    <w:p w14:paraId="5332A54A" w14:textId="77777777" w:rsidR="00F05618" w:rsidRPr="00F05618" w:rsidRDefault="00F05618" w:rsidP="00F05618">
      <w:pPr>
        <w:pStyle w:val="PargrafodaLista"/>
        <w:tabs>
          <w:tab w:val="left" w:pos="513"/>
        </w:tabs>
        <w:spacing w:before="11" w:line="254" w:lineRule="auto"/>
        <w:ind w:right="173"/>
        <w:rPr>
          <w:rFonts w:ascii="Arial" w:hAnsi="Arial" w:cs="Arial"/>
          <w:sz w:val="24"/>
          <w:szCs w:val="24"/>
        </w:rPr>
      </w:pPr>
    </w:p>
    <w:p w14:paraId="3D91B263" w14:textId="45FF769A" w:rsidR="00132386" w:rsidRPr="00317E02" w:rsidRDefault="007F19DA" w:rsidP="005D04C7">
      <w:pPr>
        <w:pStyle w:val="PargrafodaLista"/>
        <w:numPr>
          <w:ilvl w:val="1"/>
          <w:numId w:val="6"/>
        </w:numPr>
        <w:tabs>
          <w:tab w:val="left" w:pos="548"/>
        </w:tabs>
        <w:spacing w:line="254" w:lineRule="auto"/>
        <w:ind w:left="142"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especificações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técnicas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contidas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presente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documento,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inclusive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detalhamento,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requisitos,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características,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quantitativos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objeto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contratação,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foram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definidos por este(s) setor(es) demandante(s), com base em parâmetros técnicos objetivos, para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 melhor consecução do interesse público, do qual está identificado no final e aprova o presente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instrumento e seus anexos.</w:t>
      </w:r>
    </w:p>
    <w:p w14:paraId="47A9927F" w14:textId="77777777" w:rsidR="00132386" w:rsidRPr="00317E02" w:rsidRDefault="0013238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4F65F38B" w14:textId="77777777" w:rsidR="00132386" w:rsidRPr="00317E02" w:rsidRDefault="007F19DA">
      <w:pPr>
        <w:pStyle w:val="Ttulo1"/>
        <w:numPr>
          <w:ilvl w:val="0"/>
          <w:numId w:val="4"/>
        </w:numPr>
        <w:tabs>
          <w:tab w:val="left" w:pos="276"/>
        </w:tabs>
        <w:spacing w:before="1"/>
        <w:jc w:val="both"/>
        <w:rPr>
          <w:sz w:val="24"/>
          <w:szCs w:val="24"/>
        </w:rPr>
      </w:pPr>
      <w:r w:rsidRPr="00317E02">
        <w:rPr>
          <w:sz w:val="24"/>
          <w:szCs w:val="24"/>
        </w:rPr>
        <w:t>- REQUISITOS DA CONTRATAÇÃO</w:t>
      </w:r>
    </w:p>
    <w:p w14:paraId="153CFA6F" w14:textId="77777777" w:rsidR="00132386" w:rsidRPr="00317E02" w:rsidRDefault="0013238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5F602D1E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463"/>
        </w:tabs>
        <w:spacing w:before="1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Registre-se que, eventual exigência de documentação de habilitação técnica e econômica,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será tratada no tópico específico deste TR (CRITÉRIOS DE SELEÇÃO DO FORNECEDOR)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modo que sua inclusão aqui seria redundante.</w:t>
      </w:r>
    </w:p>
    <w:p w14:paraId="07AFCBF7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7E308411" w14:textId="77777777" w:rsidR="00132386" w:rsidRPr="00317E02" w:rsidRDefault="007F19DA">
      <w:pPr>
        <w:pStyle w:val="Ttulo1"/>
        <w:numPr>
          <w:ilvl w:val="1"/>
          <w:numId w:val="4"/>
        </w:numPr>
        <w:tabs>
          <w:tab w:val="left" w:pos="452"/>
        </w:tabs>
        <w:ind w:left="451" w:hanging="352"/>
        <w:rPr>
          <w:sz w:val="24"/>
          <w:szCs w:val="24"/>
        </w:rPr>
      </w:pPr>
      <w:r w:rsidRPr="00317E02">
        <w:rPr>
          <w:sz w:val="24"/>
          <w:szCs w:val="24"/>
        </w:rPr>
        <w:t>- Sustentabilidade</w:t>
      </w:r>
    </w:p>
    <w:p w14:paraId="26476901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C940356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630"/>
        </w:tabs>
        <w:spacing w:line="254" w:lineRule="auto"/>
        <w:ind w:left="100"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Com relação aos critérios de sustentabilidade, os produtos deverão respeitar as normas 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os princípios ambientais, minimizando ou mitigando os efeitos dos danos ao meio ambiente,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 xml:space="preserve">utilizando, sempre que possível e disponível, tecnologias e materiais </w:t>
      </w:r>
      <w:r w:rsidRPr="00317E02">
        <w:rPr>
          <w:rFonts w:ascii="Arial" w:hAnsi="Arial" w:cs="Arial"/>
          <w:sz w:val="24"/>
          <w:szCs w:val="24"/>
        </w:rPr>
        <w:lastRenderedPageBreak/>
        <w:t>ecologicamente corretos,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bem como promovendo a racionalização de recursos naturais.</w:t>
      </w:r>
    </w:p>
    <w:p w14:paraId="37163020" w14:textId="77777777" w:rsidR="00132386" w:rsidRPr="00317E02" w:rsidRDefault="0013238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940FA0A" w14:textId="77777777" w:rsidR="00132386" w:rsidRPr="00317E02" w:rsidRDefault="007F19DA">
      <w:pPr>
        <w:pStyle w:val="Ttulo1"/>
        <w:numPr>
          <w:ilvl w:val="1"/>
          <w:numId w:val="4"/>
        </w:numPr>
        <w:tabs>
          <w:tab w:val="left" w:pos="452"/>
        </w:tabs>
        <w:ind w:left="451" w:hanging="352"/>
        <w:rPr>
          <w:sz w:val="24"/>
          <w:szCs w:val="24"/>
        </w:rPr>
      </w:pPr>
      <w:r w:rsidRPr="00317E02">
        <w:rPr>
          <w:sz w:val="24"/>
          <w:szCs w:val="24"/>
        </w:rPr>
        <w:t>- Indicação de marcas ou modelos (Art. 41, inciso I, da Lei nº 14.133, de 2021)</w:t>
      </w:r>
    </w:p>
    <w:p w14:paraId="7CC5373B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4E4DE53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Na presente contratação NÃO será indicado marcas, características ou modelo(s).</w:t>
      </w:r>
    </w:p>
    <w:p w14:paraId="5454FA4E" w14:textId="77777777" w:rsidR="00132386" w:rsidRPr="00F051BC" w:rsidRDefault="00132386">
      <w:pPr>
        <w:pStyle w:val="Corpodetexto"/>
        <w:spacing w:before="1"/>
        <w:rPr>
          <w:rFonts w:ascii="Arial" w:hAnsi="Arial" w:cs="Arial"/>
          <w:sz w:val="16"/>
          <w:szCs w:val="16"/>
        </w:rPr>
      </w:pPr>
    </w:p>
    <w:p w14:paraId="5B136889" w14:textId="77777777" w:rsidR="00132386" w:rsidRPr="00317E02" w:rsidRDefault="007F19DA">
      <w:pPr>
        <w:pStyle w:val="Ttulo1"/>
        <w:numPr>
          <w:ilvl w:val="1"/>
          <w:numId w:val="4"/>
        </w:numPr>
        <w:tabs>
          <w:tab w:val="left" w:pos="452"/>
        </w:tabs>
        <w:spacing w:before="93"/>
        <w:ind w:left="451" w:hanging="352"/>
        <w:rPr>
          <w:sz w:val="24"/>
          <w:szCs w:val="24"/>
        </w:rPr>
      </w:pPr>
      <w:r w:rsidRPr="00317E02">
        <w:rPr>
          <w:sz w:val="24"/>
          <w:szCs w:val="24"/>
        </w:rPr>
        <w:t>- Da vedação de utilização de marca/produto</w:t>
      </w:r>
    </w:p>
    <w:p w14:paraId="129E46AF" w14:textId="77777777" w:rsidR="00132386" w:rsidRPr="00F051BC" w:rsidRDefault="00132386">
      <w:pPr>
        <w:pStyle w:val="Corpodetexto"/>
        <w:spacing w:before="2"/>
        <w:rPr>
          <w:rFonts w:ascii="Arial" w:hAnsi="Arial" w:cs="Arial"/>
          <w:b/>
          <w:sz w:val="16"/>
          <w:szCs w:val="16"/>
        </w:rPr>
      </w:pPr>
    </w:p>
    <w:p w14:paraId="5D0A652A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Na presente contratação NÃO será indicado marcas, características ou modelo(s).</w:t>
      </w:r>
    </w:p>
    <w:p w14:paraId="5F037A52" w14:textId="77777777" w:rsidR="00132386" w:rsidRPr="00F051BC" w:rsidRDefault="00132386">
      <w:pPr>
        <w:pStyle w:val="Corpodetexto"/>
        <w:spacing w:before="1"/>
        <w:rPr>
          <w:rFonts w:ascii="Arial" w:hAnsi="Arial" w:cs="Arial"/>
          <w:sz w:val="16"/>
          <w:szCs w:val="16"/>
        </w:rPr>
      </w:pPr>
    </w:p>
    <w:p w14:paraId="2378763B" w14:textId="77777777" w:rsidR="00132386" w:rsidRPr="00317E02" w:rsidRDefault="007F19DA">
      <w:pPr>
        <w:pStyle w:val="Ttulo1"/>
        <w:numPr>
          <w:ilvl w:val="1"/>
          <w:numId w:val="4"/>
        </w:numPr>
        <w:tabs>
          <w:tab w:val="left" w:pos="452"/>
        </w:tabs>
        <w:ind w:left="451" w:hanging="352"/>
        <w:rPr>
          <w:sz w:val="24"/>
          <w:szCs w:val="24"/>
        </w:rPr>
      </w:pPr>
      <w:r w:rsidRPr="00317E02">
        <w:rPr>
          <w:sz w:val="24"/>
          <w:szCs w:val="24"/>
        </w:rPr>
        <w:t>- Subcontratação</w:t>
      </w:r>
    </w:p>
    <w:p w14:paraId="5F5C7220" w14:textId="77777777" w:rsidR="00132386" w:rsidRPr="00F051BC" w:rsidRDefault="00132386" w:rsidP="00BB1AF1">
      <w:pPr>
        <w:pStyle w:val="Corpodetexto"/>
        <w:spacing w:before="2"/>
        <w:jc w:val="both"/>
        <w:rPr>
          <w:rFonts w:ascii="Arial" w:hAnsi="Arial" w:cs="Arial"/>
          <w:b/>
          <w:sz w:val="16"/>
          <w:szCs w:val="16"/>
        </w:rPr>
      </w:pPr>
    </w:p>
    <w:p w14:paraId="78931468" w14:textId="3A6D5641" w:rsidR="00132386" w:rsidRPr="00317E02" w:rsidRDefault="00BB1AF1" w:rsidP="00811303">
      <w:pPr>
        <w:pStyle w:val="PargrafodaLista"/>
        <w:numPr>
          <w:ilvl w:val="2"/>
          <w:numId w:val="4"/>
        </w:numPr>
        <w:tabs>
          <w:tab w:val="left" w:pos="709"/>
        </w:tabs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Pr="00317E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Regra geral </w:t>
      </w:r>
      <w:r w:rsidR="00A02BA5">
        <w:rPr>
          <w:rFonts w:ascii="Arial" w:hAnsi="Arial" w:cs="Arial"/>
          <w:sz w:val="24"/>
          <w:szCs w:val="24"/>
        </w:rPr>
        <w:t>n</w:t>
      </w:r>
      <w:r w:rsidRPr="00317E02">
        <w:rPr>
          <w:rFonts w:ascii="Arial" w:hAnsi="Arial" w:cs="Arial"/>
          <w:sz w:val="24"/>
          <w:szCs w:val="24"/>
        </w:rPr>
        <w:t>ão será admitida a subcontratação do objeto contratual</w:t>
      </w:r>
      <w:r w:rsidR="005D04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ressalvado a subcontratação parcial quando devidamente justificado e aprovado pelo setor requisitante. </w:t>
      </w:r>
    </w:p>
    <w:p w14:paraId="3D82D15E" w14:textId="77777777" w:rsidR="00132386" w:rsidRPr="00F051BC" w:rsidRDefault="00132386">
      <w:pPr>
        <w:pStyle w:val="Corpodetexto"/>
        <w:spacing w:before="1"/>
        <w:rPr>
          <w:rFonts w:ascii="Arial" w:hAnsi="Arial" w:cs="Arial"/>
          <w:sz w:val="16"/>
          <w:szCs w:val="16"/>
        </w:rPr>
      </w:pPr>
    </w:p>
    <w:p w14:paraId="5EA6D917" w14:textId="77777777" w:rsidR="00132386" w:rsidRPr="00317E02" w:rsidRDefault="007F19DA">
      <w:pPr>
        <w:pStyle w:val="Ttulo1"/>
        <w:numPr>
          <w:ilvl w:val="1"/>
          <w:numId w:val="4"/>
        </w:numPr>
        <w:tabs>
          <w:tab w:val="left" w:pos="452"/>
        </w:tabs>
        <w:spacing w:before="1"/>
        <w:ind w:left="451" w:hanging="352"/>
        <w:rPr>
          <w:sz w:val="24"/>
          <w:szCs w:val="24"/>
        </w:rPr>
      </w:pPr>
      <w:r w:rsidRPr="00317E02">
        <w:rPr>
          <w:sz w:val="24"/>
          <w:szCs w:val="24"/>
        </w:rPr>
        <w:t>- Garantia da contratação</w:t>
      </w:r>
    </w:p>
    <w:p w14:paraId="41E32E4F" w14:textId="77777777" w:rsidR="00132386" w:rsidRPr="00F051BC" w:rsidRDefault="00132386">
      <w:pPr>
        <w:pStyle w:val="Corpodetexto"/>
        <w:spacing w:before="1"/>
        <w:rPr>
          <w:rFonts w:ascii="Arial" w:hAnsi="Arial" w:cs="Arial"/>
          <w:b/>
          <w:sz w:val="16"/>
          <w:szCs w:val="16"/>
        </w:rPr>
      </w:pPr>
    </w:p>
    <w:p w14:paraId="43745634" w14:textId="77777777" w:rsidR="00132386" w:rsidRPr="00317E02" w:rsidRDefault="007F19DA" w:rsidP="00811303">
      <w:pPr>
        <w:pStyle w:val="PargrafodaLista"/>
        <w:numPr>
          <w:ilvl w:val="2"/>
          <w:numId w:val="4"/>
        </w:numPr>
        <w:tabs>
          <w:tab w:val="left" w:pos="709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Não haverá exigência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 garantia contratual da execução.</w:t>
      </w:r>
    </w:p>
    <w:p w14:paraId="611BE9FF" w14:textId="77777777" w:rsidR="00132386" w:rsidRPr="00F051BC" w:rsidRDefault="00132386">
      <w:pPr>
        <w:pStyle w:val="Corpodetexto"/>
        <w:spacing w:before="1"/>
        <w:rPr>
          <w:rFonts w:ascii="Arial" w:hAnsi="Arial" w:cs="Arial"/>
          <w:sz w:val="16"/>
          <w:szCs w:val="16"/>
        </w:rPr>
      </w:pPr>
    </w:p>
    <w:p w14:paraId="06ECC511" w14:textId="77777777" w:rsidR="00132386" w:rsidRPr="00317E02" w:rsidRDefault="007F19DA">
      <w:pPr>
        <w:pStyle w:val="Ttulo1"/>
        <w:numPr>
          <w:ilvl w:val="1"/>
          <w:numId w:val="4"/>
        </w:numPr>
        <w:tabs>
          <w:tab w:val="left" w:pos="452"/>
        </w:tabs>
        <w:spacing w:before="1"/>
        <w:ind w:left="451" w:hanging="352"/>
        <w:rPr>
          <w:sz w:val="24"/>
          <w:szCs w:val="24"/>
        </w:rPr>
      </w:pPr>
      <w:r w:rsidRPr="00317E02">
        <w:rPr>
          <w:sz w:val="24"/>
          <w:szCs w:val="24"/>
        </w:rPr>
        <w:t>- Da exigência de amostra:</w:t>
      </w:r>
    </w:p>
    <w:p w14:paraId="4450C018" w14:textId="77777777" w:rsidR="00132386" w:rsidRPr="00317E02" w:rsidRDefault="0013238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8E624EB" w14:textId="77777777" w:rsidR="00132386" w:rsidRPr="00317E02" w:rsidRDefault="007F19DA">
      <w:pPr>
        <w:pStyle w:val="Corpodetexto"/>
        <w:spacing w:before="1"/>
        <w:ind w:left="10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8.7.1. NÃO Haverá exigência de amostra.</w:t>
      </w:r>
    </w:p>
    <w:p w14:paraId="60234128" w14:textId="77777777" w:rsidR="00132386" w:rsidRPr="00F051BC" w:rsidRDefault="00132386">
      <w:pPr>
        <w:pStyle w:val="Corpodetexto"/>
        <w:spacing w:before="1"/>
        <w:rPr>
          <w:rFonts w:ascii="Arial" w:hAnsi="Arial" w:cs="Arial"/>
          <w:sz w:val="16"/>
          <w:szCs w:val="16"/>
        </w:rPr>
      </w:pPr>
    </w:p>
    <w:p w14:paraId="43878A0D" w14:textId="77777777" w:rsidR="00132386" w:rsidRPr="00317E02" w:rsidRDefault="007F19DA">
      <w:pPr>
        <w:pStyle w:val="Ttulo1"/>
        <w:numPr>
          <w:ilvl w:val="0"/>
          <w:numId w:val="4"/>
        </w:numPr>
        <w:tabs>
          <w:tab w:val="left" w:pos="276"/>
        </w:tabs>
        <w:rPr>
          <w:sz w:val="24"/>
          <w:szCs w:val="24"/>
        </w:rPr>
      </w:pPr>
      <w:r w:rsidRPr="00317E02">
        <w:rPr>
          <w:sz w:val="24"/>
          <w:szCs w:val="24"/>
        </w:rPr>
        <w:t>- MODELO DE EXECUÇÃO DO OBJETO</w:t>
      </w:r>
    </w:p>
    <w:p w14:paraId="41C7EB7D" w14:textId="77777777" w:rsidR="00132386" w:rsidRPr="00F051BC" w:rsidRDefault="00132386">
      <w:pPr>
        <w:pStyle w:val="Corpodetexto"/>
        <w:spacing w:before="2"/>
        <w:rPr>
          <w:rFonts w:ascii="Arial" w:hAnsi="Arial" w:cs="Arial"/>
          <w:b/>
          <w:sz w:val="16"/>
          <w:szCs w:val="16"/>
        </w:rPr>
      </w:pPr>
    </w:p>
    <w:p w14:paraId="2DA2014A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317E02">
        <w:rPr>
          <w:rFonts w:ascii="Arial" w:hAnsi="Arial" w:cs="Arial"/>
          <w:b/>
          <w:sz w:val="24"/>
          <w:szCs w:val="24"/>
        </w:rPr>
        <w:t>- CONDIÇÕES DE EXECUÇÃO</w:t>
      </w:r>
    </w:p>
    <w:p w14:paraId="326E6EB4" w14:textId="77777777" w:rsidR="001E2029" w:rsidRPr="00F051BC" w:rsidRDefault="001E2029">
      <w:pPr>
        <w:pStyle w:val="Corpodetexto"/>
        <w:spacing w:before="2"/>
        <w:rPr>
          <w:rFonts w:ascii="Arial" w:hAnsi="Arial" w:cs="Arial"/>
          <w:b/>
          <w:sz w:val="16"/>
          <w:szCs w:val="16"/>
        </w:rPr>
      </w:pPr>
    </w:p>
    <w:p w14:paraId="584DDB78" w14:textId="774BD4F7" w:rsidR="004D18BB" w:rsidRPr="000A01BE" w:rsidRDefault="00811303" w:rsidP="00811303">
      <w:pPr>
        <w:pStyle w:val="PargrafodaLista"/>
        <w:numPr>
          <w:ilvl w:val="2"/>
          <w:numId w:val="4"/>
        </w:numPr>
        <w:tabs>
          <w:tab w:val="left" w:pos="709"/>
        </w:tabs>
        <w:spacing w:line="254" w:lineRule="auto"/>
        <w:ind w:left="0" w:right="11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4D18BB" w:rsidRPr="000A01BE">
        <w:rPr>
          <w:rFonts w:ascii="Arial" w:hAnsi="Arial" w:cs="Arial"/>
          <w:sz w:val="24"/>
          <w:szCs w:val="24"/>
        </w:rPr>
        <w:t xml:space="preserve"> </w:t>
      </w:r>
      <w:r w:rsidRPr="00811303">
        <w:rPr>
          <w:rFonts w:ascii="Arial" w:hAnsi="Arial" w:cs="Arial"/>
          <w:sz w:val="24"/>
          <w:szCs w:val="24"/>
        </w:rPr>
        <w:t xml:space="preserve">Os </w:t>
      </w:r>
      <w:r w:rsidR="0035557D">
        <w:rPr>
          <w:rFonts w:ascii="Arial" w:hAnsi="Arial" w:cs="Arial"/>
          <w:sz w:val="24"/>
          <w:szCs w:val="24"/>
        </w:rPr>
        <w:t xml:space="preserve">produtos </w:t>
      </w:r>
      <w:r w:rsidRPr="00811303">
        <w:rPr>
          <w:rFonts w:ascii="Arial" w:hAnsi="Arial" w:cs="Arial"/>
          <w:sz w:val="24"/>
          <w:szCs w:val="24"/>
        </w:rPr>
        <w:t xml:space="preserve">serão fornecidos de acordo com a necessidade, devendo a contratada atender </w:t>
      </w:r>
      <w:r w:rsidR="00B5284D">
        <w:rPr>
          <w:rFonts w:ascii="Arial" w:hAnsi="Arial" w:cs="Arial"/>
          <w:sz w:val="24"/>
          <w:szCs w:val="24"/>
        </w:rPr>
        <w:t>as autorizações de fornecimento no prazo de até 05 (cinco) dias úteis</w:t>
      </w:r>
      <w:r w:rsidRPr="00811303">
        <w:rPr>
          <w:rFonts w:ascii="Arial" w:hAnsi="Arial" w:cs="Arial"/>
          <w:sz w:val="24"/>
          <w:szCs w:val="24"/>
        </w:rPr>
        <w:t>.</w:t>
      </w:r>
    </w:p>
    <w:p w14:paraId="04A5CCE8" w14:textId="77777777" w:rsidR="00811303" w:rsidRPr="00811303" w:rsidRDefault="00811303" w:rsidP="00811303">
      <w:pPr>
        <w:pStyle w:val="PargrafodaLista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</w:p>
    <w:p w14:paraId="0EE1B9E9" w14:textId="4AFAED16" w:rsidR="00811303" w:rsidRPr="00811303" w:rsidRDefault="00811303" w:rsidP="00811303">
      <w:pPr>
        <w:pStyle w:val="PargrafodaLista"/>
        <w:numPr>
          <w:ilvl w:val="2"/>
          <w:numId w:val="4"/>
        </w:numPr>
        <w:tabs>
          <w:tab w:val="left" w:pos="709"/>
          <w:tab w:val="left" w:pos="1303"/>
        </w:tabs>
        <w:spacing w:before="10" w:line="254" w:lineRule="auto"/>
        <w:ind w:left="0" w:right="110" w:firstLine="0"/>
        <w:rPr>
          <w:rFonts w:ascii="Arial" w:hAnsi="Arial" w:cs="Arial"/>
          <w:sz w:val="24"/>
          <w:szCs w:val="24"/>
        </w:rPr>
      </w:pPr>
      <w:r w:rsidRPr="00811303">
        <w:rPr>
          <w:rFonts w:ascii="Arial" w:hAnsi="Arial" w:cs="Arial"/>
          <w:sz w:val="24"/>
          <w:szCs w:val="24"/>
        </w:rPr>
        <w:t xml:space="preserve">- Os </w:t>
      </w:r>
      <w:r w:rsidR="00E74879">
        <w:rPr>
          <w:rFonts w:ascii="Arial" w:hAnsi="Arial" w:cs="Arial"/>
          <w:sz w:val="24"/>
          <w:szCs w:val="24"/>
        </w:rPr>
        <w:t>serviços</w:t>
      </w:r>
      <w:r w:rsidRPr="00811303">
        <w:rPr>
          <w:rFonts w:ascii="Arial" w:hAnsi="Arial" w:cs="Arial"/>
          <w:sz w:val="24"/>
          <w:szCs w:val="24"/>
        </w:rPr>
        <w:t xml:space="preserve"> serão re</w:t>
      </w:r>
      <w:r w:rsidR="00E74879">
        <w:rPr>
          <w:rFonts w:ascii="Arial" w:hAnsi="Arial" w:cs="Arial"/>
          <w:sz w:val="24"/>
          <w:szCs w:val="24"/>
        </w:rPr>
        <w:t xml:space="preserve">alizados </w:t>
      </w:r>
      <w:r w:rsidRPr="00811303">
        <w:rPr>
          <w:rFonts w:ascii="Arial" w:hAnsi="Arial" w:cs="Arial"/>
          <w:sz w:val="24"/>
          <w:szCs w:val="24"/>
        </w:rPr>
        <w:t>parceladamente mediante requisição da Secretarias municipais solicitantes deste Município.</w:t>
      </w:r>
    </w:p>
    <w:p w14:paraId="5B985CB7" w14:textId="77777777" w:rsidR="00811303" w:rsidRPr="00811303" w:rsidRDefault="00811303" w:rsidP="00811303">
      <w:pPr>
        <w:pStyle w:val="PargrafodaLista"/>
        <w:tabs>
          <w:tab w:val="left" w:pos="709"/>
        </w:tabs>
        <w:ind w:left="0"/>
        <w:rPr>
          <w:rFonts w:ascii="Arial" w:hAnsi="Arial" w:cs="Arial"/>
          <w:sz w:val="24"/>
          <w:szCs w:val="24"/>
        </w:rPr>
      </w:pPr>
    </w:p>
    <w:p w14:paraId="07F1A01E" w14:textId="7AE58411" w:rsidR="00811303" w:rsidRDefault="00811303" w:rsidP="00811303">
      <w:pPr>
        <w:pStyle w:val="PargrafodaLista"/>
        <w:numPr>
          <w:ilvl w:val="2"/>
          <w:numId w:val="4"/>
        </w:numPr>
        <w:tabs>
          <w:tab w:val="left" w:pos="709"/>
          <w:tab w:val="left" w:pos="1303"/>
        </w:tabs>
        <w:spacing w:before="10" w:line="254" w:lineRule="auto"/>
        <w:ind w:left="0" w:right="110" w:firstLine="0"/>
        <w:rPr>
          <w:rFonts w:ascii="Arial" w:hAnsi="Arial" w:cs="Arial"/>
          <w:sz w:val="24"/>
          <w:szCs w:val="24"/>
        </w:rPr>
      </w:pPr>
      <w:r w:rsidRPr="00811303">
        <w:rPr>
          <w:rFonts w:ascii="Arial" w:hAnsi="Arial" w:cs="Arial"/>
          <w:sz w:val="24"/>
          <w:szCs w:val="24"/>
        </w:rPr>
        <w:t xml:space="preserve">O Município de </w:t>
      </w:r>
      <w:r w:rsidR="005D04C7">
        <w:rPr>
          <w:rFonts w:ascii="Arial" w:hAnsi="Arial" w:cs="Arial"/>
          <w:sz w:val="24"/>
          <w:szCs w:val="24"/>
        </w:rPr>
        <w:t>Bias Fortes</w:t>
      </w:r>
      <w:r w:rsidRPr="00811303">
        <w:rPr>
          <w:rFonts w:ascii="Arial" w:hAnsi="Arial" w:cs="Arial"/>
          <w:sz w:val="24"/>
          <w:szCs w:val="24"/>
        </w:rPr>
        <w:t xml:space="preserve"> reserva-se o direito de não receber o produto em desacordo com o previsto neste instrumento convocatório, podendo cancelar o contrato e aplicar as sanções dispostas na Lei nº 14.133/21.</w:t>
      </w:r>
    </w:p>
    <w:p w14:paraId="6BB3DD6C" w14:textId="33360563" w:rsidR="006907F2" w:rsidRPr="00811303" w:rsidRDefault="001E2029" w:rsidP="00811303">
      <w:pPr>
        <w:tabs>
          <w:tab w:val="left" w:pos="1303"/>
        </w:tabs>
        <w:spacing w:before="10" w:line="254" w:lineRule="auto"/>
        <w:ind w:right="110"/>
        <w:rPr>
          <w:rFonts w:ascii="Arial" w:hAnsi="Arial" w:cs="Arial"/>
          <w:sz w:val="24"/>
          <w:szCs w:val="24"/>
        </w:rPr>
      </w:pPr>
      <w:r w:rsidRPr="00811303">
        <w:rPr>
          <w:rFonts w:ascii="Arial" w:hAnsi="Arial" w:cs="Arial"/>
          <w:sz w:val="24"/>
          <w:szCs w:val="24"/>
        </w:rPr>
        <w:t xml:space="preserve">  </w:t>
      </w:r>
    </w:p>
    <w:p w14:paraId="5F1F1E15" w14:textId="77777777" w:rsidR="00132386" w:rsidRPr="00317E02" w:rsidRDefault="007F19DA">
      <w:pPr>
        <w:pStyle w:val="Ttulo1"/>
        <w:numPr>
          <w:ilvl w:val="1"/>
          <w:numId w:val="4"/>
        </w:numPr>
        <w:tabs>
          <w:tab w:val="left" w:pos="452"/>
        </w:tabs>
        <w:ind w:left="451" w:hanging="352"/>
        <w:rPr>
          <w:sz w:val="24"/>
          <w:szCs w:val="24"/>
        </w:rPr>
      </w:pPr>
      <w:r w:rsidRPr="00317E02">
        <w:rPr>
          <w:sz w:val="24"/>
          <w:szCs w:val="24"/>
        </w:rPr>
        <w:t>- Garantia, manutenção e assistência técnica</w:t>
      </w:r>
    </w:p>
    <w:p w14:paraId="47D1E7CA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AB61A41" w14:textId="77777777" w:rsidR="00132386" w:rsidRPr="00317E02" w:rsidRDefault="007F19DA" w:rsidP="00811303">
      <w:pPr>
        <w:pStyle w:val="PargrafodaLista"/>
        <w:numPr>
          <w:ilvl w:val="2"/>
          <w:numId w:val="4"/>
        </w:numPr>
        <w:tabs>
          <w:tab w:val="left" w:pos="1240"/>
        </w:tabs>
        <w:spacing w:line="254" w:lineRule="auto"/>
        <w:ind w:left="0"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prazo de garantia é aquele estabelecido na Lei nº 8.078, de 11 de setembro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1990 (Código de Defesa do Consumidor).</w:t>
      </w:r>
    </w:p>
    <w:p w14:paraId="171A22B5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0B22D3A" w14:textId="77777777" w:rsidR="00132386" w:rsidRPr="00317E02" w:rsidRDefault="007F19D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MODELO DE GESTÃO DO CONTRATO</w:t>
      </w:r>
    </w:p>
    <w:p w14:paraId="2E7E021B" w14:textId="77777777" w:rsidR="00132386" w:rsidRPr="00317E02" w:rsidRDefault="00132386">
      <w:pPr>
        <w:pStyle w:val="Corpodetexto"/>
        <w:spacing w:before="9"/>
        <w:rPr>
          <w:rFonts w:ascii="Arial" w:hAnsi="Arial" w:cs="Arial"/>
          <w:b/>
          <w:sz w:val="24"/>
          <w:szCs w:val="24"/>
        </w:rPr>
      </w:pPr>
    </w:p>
    <w:p w14:paraId="33239F33" w14:textId="78D2B599" w:rsidR="00132386" w:rsidRPr="00317E02" w:rsidRDefault="007F19DA" w:rsidP="00BB1AF1">
      <w:pPr>
        <w:pStyle w:val="Corpodetexto"/>
        <w:spacing w:line="252" w:lineRule="auto"/>
        <w:ind w:left="100" w:right="76"/>
        <w:jc w:val="both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10.1 - O contrato deverá ser executado fielmente pelas partes, de acordo com as cláusulas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avençadas e as normas da Lei nº 14.133, de 2021, e cada parte responderá pelas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consequências de sua inexecução total ou parcial.</w:t>
      </w:r>
    </w:p>
    <w:p w14:paraId="789F35C0" w14:textId="77777777" w:rsidR="00132386" w:rsidRPr="00317E02" w:rsidRDefault="00132386" w:rsidP="00BB1AF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3498249" w14:textId="58536CF9" w:rsidR="00132386" w:rsidRPr="00BB1AF1" w:rsidRDefault="007F19DA" w:rsidP="00BB1AF1">
      <w:pPr>
        <w:pStyle w:val="PargrafodaLista"/>
        <w:numPr>
          <w:ilvl w:val="1"/>
          <w:numId w:val="3"/>
        </w:numPr>
        <w:tabs>
          <w:tab w:val="left" w:pos="574"/>
        </w:tabs>
        <w:spacing w:line="254" w:lineRule="auto"/>
        <w:ind w:left="102" w:right="108" w:firstLine="0"/>
        <w:rPr>
          <w:rFonts w:ascii="Arial" w:hAnsi="Arial" w:cs="Arial"/>
          <w:sz w:val="24"/>
          <w:szCs w:val="24"/>
        </w:rPr>
      </w:pPr>
      <w:r w:rsidRPr="00BB1AF1">
        <w:rPr>
          <w:rFonts w:ascii="Arial" w:hAnsi="Arial" w:cs="Arial"/>
          <w:sz w:val="24"/>
          <w:szCs w:val="24"/>
        </w:rPr>
        <w:t>-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Em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caso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de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impedimento,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ordem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de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paralisação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ou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suspensão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do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contrato,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o</w:t>
      </w:r>
      <w:r w:rsidRPr="00BB1AF1">
        <w:rPr>
          <w:rFonts w:ascii="Arial" w:hAnsi="Arial" w:cs="Arial"/>
          <w:spacing w:val="5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cronograma</w:t>
      </w:r>
      <w:r w:rsidRPr="00BB1AF1">
        <w:rPr>
          <w:rFonts w:ascii="Arial" w:hAnsi="Arial" w:cs="Arial"/>
          <w:spacing w:val="-5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de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execução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será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prorrogado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automaticamente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pelo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tempo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correspondente,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lastRenderedPageBreak/>
        <w:t>anotadas</w:t>
      </w:r>
      <w:r w:rsidRPr="00BB1AF1">
        <w:rPr>
          <w:rFonts w:ascii="Arial" w:hAnsi="Arial" w:cs="Arial"/>
          <w:spacing w:val="16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tais</w:t>
      </w:r>
      <w:r w:rsidR="00BB1AF1">
        <w:rPr>
          <w:rFonts w:ascii="Arial" w:hAnsi="Arial" w:cs="Arial"/>
          <w:sz w:val="24"/>
          <w:szCs w:val="24"/>
        </w:rPr>
        <w:t xml:space="preserve"> </w:t>
      </w:r>
      <w:r w:rsidRPr="00BB1AF1">
        <w:rPr>
          <w:rFonts w:ascii="Arial" w:hAnsi="Arial" w:cs="Arial"/>
          <w:sz w:val="24"/>
          <w:szCs w:val="24"/>
        </w:rPr>
        <w:t>circunstâncias mediante simples apostila.</w:t>
      </w:r>
    </w:p>
    <w:p w14:paraId="76180E79" w14:textId="77777777" w:rsidR="00132386" w:rsidRPr="00317E02" w:rsidRDefault="0013238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3F01DA3" w14:textId="5B7789D5" w:rsidR="00132386" w:rsidRPr="00317E02" w:rsidRDefault="007F19DA">
      <w:pPr>
        <w:pStyle w:val="PargrafodaLista"/>
        <w:numPr>
          <w:ilvl w:val="1"/>
          <w:numId w:val="3"/>
        </w:numPr>
        <w:tabs>
          <w:tab w:val="left" w:pos="591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As comunicações entre o(a) Município de </w:t>
      </w:r>
      <w:r w:rsidR="00F349FA">
        <w:rPr>
          <w:rFonts w:ascii="Arial" w:hAnsi="Arial" w:cs="Arial"/>
          <w:sz w:val="24"/>
          <w:szCs w:val="24"/>
        </w:rPr>
        <w:t>Bias Fortes</w:t>
      </w:r>
      <w:r w:rsidRPr="00317E02">
        <w:rPr>
          <w:rFonts w:ascii="Arial" w:hAnsi="Arial" w:cs="Arial"/>
          <w:sz w:val="24"/>
          <w:szCs w:val="24"/>
        </w:rPr>
        <w:t xml:space="preserve"> e a contratada devem ser realizadas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por escrito sempre que o ato exigir tal formalidade, admitindo-se o uso de mensagem eletrônica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para esse fim.</w:t>
      </w:r>
    </w:p>
    <w:p w14:paraId="7DADBC6B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0D225CA5" w14:textId="6B818AE1" w:rsidR="00132386" w:rsidRPr="00317E02" w:rsidRDefault="007F19DA">
      <w:pPr>
        <w:pStyle w:val="PargrafodaLista"/>
        <w:numPr>
          <w:ilvl w:val="1"/>
          <w:numId w:val="3"/>
        </w:numPr>
        <w:tabs>
          <w:tab w:val="left" w:pos="590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O Município de </w:t>
      </w:r>
      <w:r w:rsidR="00F349FA">
        <w:rPr>
          <w:rFonts w:ascii="Arial" w:hAnsi="Arial" w:cs="Arial"/>
          <w:sz w:val="24"/>
          <w:szCs w:val="24"/>
        </w:rPr>
        <w:t>Bias Fortes</w:t>
      </w:r>
      <w:r w:rsidRPr="00317E02">
        <w:rPr>
          <w:rFonts w:ascii="Arial" w:hAnsi="Arial" w:cs="Arial"/>
          <w:sz w:val="24"/>
          <w:szCs w:val="24"/>
        </w:rPr>
        <w:t xml:space="preserve"> poderá convocar representante da empresa para adoção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providências que devam ser cumpridas de imediato.</w:t>
      </w:r>
    </w:p>
    <w:p w14:paraId="7A48DE82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88D26BF" w14:textId="6A91B13E" w:rsidR="00132386" w:rsidRPr="00317E02" w:rsidRDefault="007F19DA">
      <w:pPr>
        <w:pStyle w:val="PargrafodaLista"/>
        <w:numPr>
          <w:ilvl w:val="1"/>
          <w:numId w:val="3"/>
        </w:numPr>
        <w:tabs>
          <w:tab w:val="left" w:pos="608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A responsabilidade pela gestão e fiscalização do contrato caberá ao</w:t>
      </w:r>
      <w:r w:rsidR="00BB1AF1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(à) servidor(a) 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comissão designados por ato administrativo próprio do Contratante.</w:t>
      </w:r>
    </w:p>
    <w:p w14:paraId="3A14619A" w14:textId="77777777" w:rsidR="00132386" w:rsidRPr="00317E02" w:rsidRDefault="00132386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14:paraId="3AF12038" w14:textId="01C16E0A" w:rsidR="00132386" w:rsidRPr="00317E02" w:rsidRDefault="007F19DA" w:rsidP="005A4998">
      <w:pPr>
        <w:pStyle w:val="Corpodetexto"/>
        <w:ind w:left="100"/>
        <w:jc w:val="both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10.6 - As regras previstas neste tópico aplicam-se à gestão da ata de registro de preço.</w:t>
      </w:r>
    </w:p>
    <w:p w14:paraId="4F6DE4ED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45F4371B" w14:textId="77777777" w:rsidR="00132386" w:rsidRPr="00317E02" w:rsidRDefault="007F19D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CRITÉRIOS DE MEDIÇÃO E PAGAMENTO</w:t>
      </w:r>
    </w:p>
    <w:p w14:paraId="44F2ECF0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6787CC5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568"/>
        </w:tabs>
        <w:ind w:left="567" w:hanging="468"/>
        <w:rPr>
          <w:rFonts w:ascii="Arial" w:hAnsi="Arial" w:cs="Arial"/>
          <w:b/>
          <w:sz w:val="24"/>
          <w:szCs w:val="24"/>
        </w:rPr>
      </w:pPr>
      <w:r w:rsidRPr="00317E02">
        <w:rPr>
          <w:rFonts w:ascii="Arial" w:hAnsi="Arial" w:cs="Arial"/>
          <w:b/>
          <w:sz w:val="24"/>
          <w:szCs w:val="24"/>
        </w:rPr>
        <w:t>- DO RECEBIMENTO</w:t>
      </w:r>
    </w:p>
    <w:p w14:paraId="47575347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22B018" w14:textId="77777777" w:rsidR="00132386" w:rsidRPr="00317E02" w:rsidRDefault="007F19DA" w:rsidP="00E74879">
      <w:pPr>
        <w:pStyle w:val="PargrafodaLista"/>
        <w:numPr>
          <w:ilvl w:val="2"/>
          <w:numId w:val="4"/>
        </w:numPr>
        <w:spacing w:line="254" w:lineRule="auto"/>
        <w:ind w:left="0" w:right="110" w:firstLine="0"/>
        <w:rPr>
          <w:rFonts w:ascii="Arial" w:hAnsi="Arial" w:cs="Arial"/>
          <w:sz w:val="24"/>
          <w:szCs w:val="24"/>
        </w:rPr>
      </w:pPr>
      <w:bookmarkStart w:id="2" w:name="_Hlk164441607"/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Os bens serão recebidos provisoriamente, de forma sumária, no ato da entrega,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juntamente com a nota fiscal ou instrumento de cobrança equivalente, pelo(a) responsável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pelo acompanhamento e fiscalização do contrato, para efeito de posterior verificação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sua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conformidade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especificações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constantes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Termo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Referência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proposta.</w:t>
      </w:r>
    </w:p>
    <w:p w14:paraId="59CA78BC" w14:textId="77777777" w:rsidR="00132386" w:rsidRPr="00317E02" w:rsidRDefault="00132386" w:rsidP="00E74879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86B36A" w14:textId="77777777" w:rsidR="00132386" w:rsidRPr="00317E02" w:rsidRDefault="007F19DA" w:rsidP="00E74879">
      <w:pPr>
        <w:pStyle w:val="PargrafodaLista"/>
        <w:numPr>
          <w:ilvl w:val="2"/>
          <w:numId w:val="4"/>
        </w:numPr>
        <w:tabs>
          <w:tab w:val="left" w:pos="567"/>
        </w:tabs>
        <w:spacing w:line="254" w:lineRule="auto"/>
        <w:ind w:left="0"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bens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poderão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rejeitados,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todo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parte,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inclusive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antes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recebimento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provisório,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desacordo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especificações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constantes</w:t>
      </w:r>
      <w:r w:rsidRPr="00317E02">
        <w:rPr>
          <w:rFonts w:ascii="Arial" w:hAnsi="Arial" w:cs="Arial"/>
          <w:spacing w:val="5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Termo de Referência e na proposta, devendo ser substituídos no prazo de 3 dias, a contar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 notificação da contratada, às suas custas, sem prejuízo da aplicação das penalidades.</w:t>
      </w:r>
    </w:p>
    <w:p w14:paraId="159DD1A9" w14:textId="77777777" w:rsidR="00132386" w:rsidRPr="00317E02" w:rsidRDefault="00132386" w:rsidP="00E74879">
      <w:pPr>
        <w:pStyle w:val="Corpodetexto"/>
        <w:rPr>
          <w:rFonts w:ascii="Arial" w:hAnsi="Arial" w:cs="Arial"/>
          <w:sz w:val="24"/>
          <w:szCs w:val="24"/>
        </w:rPr>
      </w:pPr>
    </w:p>
    <w:p w14:paraId="6281064D" w14:textId="77777777" w:rsidR="00132386" w:rsidRPr="00317E02" w:rsidRDefault="007F19DA" w:rsidP="00E74879">
      <w:pPr>
        <w:pStyle w:val="PargrafodaLista"/>
        <w:numPr>
          <w:ilvl w:val="2"/>
          <w:numId w:val="4"/>
        </w:numPr>
        <w:tabs>
          <w:tab w:val="left" w:pos="567"/>
        </w:tabs>
        <w:spacing w:line="254" w:lineRule="auto"/>
        <w:ind w:left="0"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recebimento definitivo ocorrerá no prazo de 3 dias dias úteis, a contar 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recebimento da nota fiscal ou instrumento de cobrança equivalente pela Administração,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após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verificação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qualidade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quantidade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material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consequente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aceitação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mediante termo detalhado.</w:t>
      </w:r>
    </w:p>
    <w:p w14:paraId="0ADBA3DF" w14:textId="77777777" w:rsidR="00132386" w:rsidRPr="00317E02" w:rsidRDefault="00132386" w:rsidP="00E74879">
      <w:pPr>
        <w:pStyle w:val="Corpodetexto"/>
        <w:rPr>
          <w:rFonts w:ascii="Arial" w:hAnsi="Arial" w:cs="Arial"/>
          <w:sz w:val="24"/>
          <w:szCs w:val="24"/>
        </w:rPr>
      </w:pPr>
    </w:p>
    <w:p w14:paraId="272A6B12" w14:textId="77777777" w:rsidR="00132386" w:rsidRPr="00317E02" w:rsidRDefault="007F19DA" w:rsidP="00E74879">
      <w:pPr>
        <w:pStyle w:val="PargrafodaLista"/>
        <w:numPr>
          <w:ilvl w:val="2"/>
          <w:numId w:val="4"/>
        </w:numPr>
        <w:spacing w:line="254" w:lineRule="auto"/>
        <w:ind w:left="0"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prazo para recebimento definitivo poderá ser excepcionalmente prorrogado,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forma justificada, por igual período, quando houver necessidade de diligências para 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aferição do atendimento das exigências contratuais.</w:t>
      </w:r>
    </w:p>
    <w:p w14:paraId="215A48D7" w14:textId="77777777" w:rsidR="00132386" w:rsidRPr="00317E02" w:rsidRDefault="00132386" w:rsidP="00E74879">
      <w:pPr>
        <w:pStyle w:val="Corpodetexto"/>
        <w:rPr>
          <w:rFonts w:ascii="Arial" w:hAnsi="Arial" w:cs="Arial"/>
          <w:sz w:val="24"/>
          <w:szCs w:val="24"/>
        </w:rPr>
      </w:pPr>
    </w:p>
    <w:p w14:paraId="1FA91588" w14:textId="77777777" w:rsidR="00132386" w:rsidRPr="00317E02" w:rsidRDefault="007F19DA" w:rsidP="00E74879">
      <w:pPr>
        <w:pStyle w:val="PargrafodaLista"/>
        <w:numPr>
          <w:ilvl w:val="2"/>
          <w:numId w:val="4"/>
        </w:numPr>
        <w:tabs>
          <w:tab w:val="left" w:pos="567"/>
        </w:tabs>
        <w:spacing w:line="254" w:lineRule="auto"/>
        <w:ind w:left="0"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caso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controvérsia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sobre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execução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objeto,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à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dimensão,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qualidade</w:t>
      </w:r>
      <w:r w:rsidRPr="00317E02">
        <w:rPr>
          <w:rFonts w:ascii="Arial" w:hAnsi="Arial" w:cs="Arial"/>
          <w:spacing w:val="3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3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quantidade,</w:t>
      </w:r>
      <w:r w:rsidRPr="00317E02">
        <w:rPr>
          <w:rFonts w:ascii="Arial" w:hAnsi="Arial" w:cs="Arial"/>
          <w:spacing w:val="3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deverá</w:t>
      </w:r>
      <w:r w:rsidRPr="00317E02">
        <w:rPr>
          <w:rFonts w:ascii="Arial" w:hAnsi="Arial" w:cs="Arial"/>
          <w:spacing w:val="3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</w:t>
      </w:r>
      <w:r w:rsidRPr="00317E02">
        <w:rPr>
          <w:rFonts w:ascii="Arial" w:hAnsi="Arial" w:cs="Arial"/>
          <w:spacing w:val="3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observado</w:t>
      </w:r>
      <w:r w:rsidRPr="00317E02">
        <w:rPr>
          <w:rFonts w:ascii="Arial" w:hAnsi="Arial" w:cs="Arial"/>
          <w:spacing w:val="3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</w:t>
      </w:r>
      <w:r w:rsidRPr="00317E02">
        <w:rPr>
          <w:rFonts w:ascii="Arial" w:hAnsi="Arial" w:cs="Arial"/>
          <w:spacing w:val="3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teor</w:t>
      </w:r>
      <w:r w:rsidRPr="00317E02">
        <w:rPr>
          <w:rFonts w:ascii="Arial" w:hAnsi="Arial" w:cs="Arial"/>
          <w:spacing w:val="3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3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art.</w:t>
      </w:r>
      <w:r w:rsidRPr="00317E02">
        <w:rPr>
          <w:rFonts w:ascii="Arial" w:hAnsi="Arial" w:cs="Arial"/>
          <w:spacing w:val="3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143</w:t>
      </w:r>
      <w:r w:rsidRPr="00317E02">
        <w:rPr>
          <w:rFonts w:ascii="Arial" w:hAnsi="Arial" w:cs="Arial"/>
          <w:spacing w:val="3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3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Lei</w:t>
      </w:r>
      <w:r w:rsidRPr="00317E02">
        <w:rPr>
          <w:rFonts w:ascii="Arial" w:hAnsi="Arial" w:cs="Arial"/>
          <w:spacing w:val="3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nº</w:t>
      </w:r>
      <w:r w:rsidRPr="00317E02">
        <w:rPr>
          <w:rFonts w:ascii="Arial" w:hAnsi="Arial" w:cs="Arial"/>
          <w:spacing w:val="3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14.133,</w:t>
      </w:r>
      <w:r w:rsidRPr="00317E02">
        <w:rPr>
          <w:rFonts w:ascii="Arial" w:hAnsi="Arial" w:cs="Arial"/>
          <w:spacing w:val="3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2021, comunicando-se à empresa para emissão de Nota Fiscal no que é pertinente à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parcela incontroversa da execução do objeto, para efeito de liquidação e pagamento.</w:t>
      </w:r>
    </w:p>
    <w:p w14:paraId="34ABC970" w14:textId="77777777" w:rsidR="00132386" w:rsidRPr="00317E02" w:rsidRDefault="00132386" w:rsidP="00E74879">
      <w:pPr>
        <w:pStyle w:val="Corpodetexto"/>
        <w:rPr>
          <w:rFonts w:ascii="Arial" w:hAnsi="Arial" w:cs="Arial"/>
          <w:sz w:val="24"/>
          <w:szCs w:val="24"/>
        </w:rPr>
      </w:pPr>
    </w:p>
    <w:p w14:paraId="3D5BAF05" w14:textId="77777777" w:rsidR="00132386" w:rsidRPr="00317E02" w:rsidRDefault="007F19DA" w:rsidP="00E74879">
      <w:pPr>
        <w:pStyle w:val="PargrafodaLista"/>
        <w:numPr>
          <w:ilvl w:val="2"/>
          <w:numId w:val="4"/>
        </w:numPr>
        <w:tabs>
          <w:tab w:val="left" w:pos="284"/>
        </w:tabs>
        <w:spacing w:line="254" w:lineRule="auto"/>
        <w:ind w:left="0"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prazo para a solução, pelo contratado, de inconsistências na execução 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objeto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saneamento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nota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fiscal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instrumento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cobrança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equivalente,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verificadas pela Administração durante a análise prévia à liquidação de despesa, não será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computado para os fins do recebimento definitivo.</w:t>
      </w:r>
    </w:p>
    <w:p w14:paraId="01562AC9" w14:textId="77777777" w:rsidR="00132386" w:rsidRPr="00317E02" w:rsidRDefault="00132386" w:rsidP="00AA23D1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1B41DEF" w14:textId="77777777" w:rsidR="00132386" w:rsidRDefault="007F19DA" w:rsidP="00AA23D1">
      <w:pPr>
        <w:pStyle w:val="PargrafodaLista"/>
        <w:numPr>
          <w:ilvl w:val="2"/>
          <w:numId w:val="4"/>
        </w:numPr>
        <w:tabs>
          <w:tab w:val="left" w:pos="1369"/>
        </w:tabs>
        <w:spacing w:line="254" w:lineRule="auto"/>
        <w:ind w:left="0"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O recebimento provisório ou definitivo não excluirá a responsabilidade civil </w:t>
      </w:r>
      <w:r w:rsidRPr="00317E02">
        <w:rPr>
          <w:rFonts w:ascii="Arial" w:hAnsi="Arial" w:cs="Arial"/>
          <w:sz w:val="24"/>
          <w:szCs w:val="24"/>
        </w:rPr>
        <w:lastRenderedPageBreak/>
        <w:t>pela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solidez e pela segurança do fornecimento nem a responsabilidade ético-profissional pela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perfeita execução do contrato.</w:t>
      </w:r>
    </w:p>
    <w:p w14:paraId="07E2E8F0" w14:textId="77777777" w:rsidR="0080401D" w:rsidRPr="00317E02" w:rsidRDefault="0080401D" w:rsidP="0080401D">
      <w:pPr>
        <w:pStyle w:val="PargrafodaLista"/>
        <w:tabs>
          <w:tab w:val="left" w:pos="1369"/>
        </w:tabs>
        <w:spacing w:line="254" w:lineRule="auto"/>
        <w:ind w:left="0" w:right="110"/>
        <w:rPr>
          <w:rFonts w:ascii="Arial" w:hAnsi="Arial" w:cs="Arial"/>
          <w:sz w:val="24"/>
          <w:szCs w:val="24"/>
        </w:rPr>
      </w:pPr>
    </w:p>
    <w:bookmarkEnd w:id="2"/>
    <w:p w14:paraId="3B376D26" w14:textId="77777777" w:rsidR="00132386" w:rsidRPr="00317E02" w:rsidRDefault="007F19DA">
      <w:pPr>
        <w:pStyle w:val="Ttulo1"/>
        <w:numPr>
          <w:ilvl w:val="0"/>
          <w:numId w:val="4"/>
        </w:numPr>
        <w:tabs>
          <w:tab w:val="left" w:pos="393"/>
        </w:tabs>
        <w:spacing w:before="93"/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LIQUIDAÇÃO</w:t>
      </w:r>
    </w:p>
    <w:p w14:paraId="58630FD0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B628390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598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Recebida a Nota Fiscal ou documento de cobrança equivalente, correrá o prazo de 10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(dez) dias úteis para fins de liquidação, na forma desta seção, prorrogáveis por igual período.</w:t>
      </w:r>
    </w:p>
    <w:p w14:paraId="3D5E25D2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5FDDC287" w14:textId="69BA24BB" w:rsidR="00132386" w:rsidRPr="00317E02" w:rsidRDefault="007F19DA">
      <w:pPr>
        <w:pStyle w:val="PargrafodaLista"/>
        <w:numPr>
          <w:ilvl w:val="1"/>
          <w:numId w:val="4"/>
        </w:numPr>
        <w:tabs>
          <w:tab w:val="left" w:pos="581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Os documentos fiscais de cobrança deverão ser emitidos contra a(o) Prefeitura Municipal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-1"/>
          <w:sz w:val="24"/>
          <w:szCs w:val="24"/>
        </w:rPr>
        <w:t xml:space="preserve"> </w:t>
      </w:r>
      <w:r w:rsidR="00F349FA">
        <w:rPr>
          <w:rFonts w:ascii="Arial" w:hAnsi="Arial" w:cs="Arial"/>
          <w:sz w:val="24"/>
          <w:szCs w:val="24"/>
        </w:rPr>
        <w:t>Bias Fortes</w:t>
      </w:r>
      <w:r w:rsidRPr="00317E02">
        <w:rPr>
          <w:rFonts w:ascii="Arial" w:hAnsi="Arial" w:cs="Arial"/>
          <w:sz w:val="24"/>
          <w:szCs w:val="24"/>
        </w:rPr>
        <w:t xml:space="preserve">, CNPJ nº </w:t>
      </w:r>
      <w:r w:rsidR="00A02BA5">
        <w:rPr>
          <w:rFonts w:ascii="Arial" w:hAnsi="Arial" w:cs="Arial"/>
          <w:sz w:val="24"/>
          <w:szCs w:val="24"/>
        </w:rPr>
        <w:t>18.</w:t>
      </w:r>
      <w:r w:rsidR="004316CD">
        <w:rPr>
          <w:rFonts w:ascii="Arial" w:hAnsi="Arial" w:cs="Arial"/>
          <w:sz w:val="24"/>
          <w:szCs w:val="24"/>
        </w:rPr>
        <w:t>094</w:t>
      </w:r>
      <w:r w:rsidR="00A02BA5">
        <w:rPr>
          <w:rFonts w:ascii="Arial" w:hAnsi="Arial" w:cs="Arial"/>
          <w:sz w:val="24"/>
          <w:szCs w:val="24"/>
        </w:rPr>
        <w:t>.</w:t>
      </w:r>
      <w:r w:rsidR="004316CD">
        <w:rPr>
          <w:rFonts w:ascii="Arial" w:hAnsi="Arial" w:cs="Arial"/>
          <w:sz w:val="24"/>
          <w:szCs w:val="24"/>
        </w:rPr>
        <w:t>771</w:t>
      </w:r>
      <w:r w:rsidRPr="00317E02">
        <w:rPr>
          <w:rFonts w:ascii="Arial" w:hAnsi="Arial" w:cs="Arial"/>
          <w:sz w:val="24"/>
          <w:szCs w:val="24"/>
        </w:rPr>
        <w:t>/0001-</w:t>
      </w:r>
      <w:r w:rsidR="00A02BA5">
        <w:rPr>
          <w:rFonts w:ascii="Arial" w:hAnsi="Arial" w:cs="Arial"/>
          <w:sz w:val="24"/>
          <w:szCs w:val="24"/>
        </w:rPr>
        <w:t>5</w:t>
      </w:r>
      <w:r w:rsidR="004316CD">
        <w:rPr>
          <w:rFonts w:ascii="Arial" w:hAnsi="Arial" w:cs="Arial"/>
          <w:sz w:val="24"/>
          <w:szCs w:val="24"/>
        </w:rPr>
        <w:t>0</w:t>
      </w:r>
      <w:r w:rsidRPr="00317E02">
        <w:rPr>
          <w:rFonts w:ascii="Arial" w:hAnsi="Arial" w:cs="Arial"/>
          <w:sz w:val="24"/>
          <w:szCs w:val="24"/>
        </w:rPr>
        <w:t>, situada a</w:t>
      </w:r>
      <w:r w:rsidRPr="00317E02">
        <w:rPr>
          <w:rFonts w:ascii="Arial" w:hAnsi="Arial" w:cs="Arial"/>
          <w:spacing w:val="-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Rua</w:t>
      </w:r>
      <w:r w:rsidR="004316CD">
        <w:rPr>
          <w:rFonts w:ascii="Arial" w:hAnsi="Arial" w:cs="Arial"/>
          <w:sz w:val="24"/>
          <w:szCs w:val="24"/>
        </w:rPr>
        <w:t xml:space="preserve"> Celso Sul Ferreira</w:t>
      </w:r>
      <w:r w:rsidR="00A02BA5">
        <w:rPr>
          <w:rFonts w:ascii="Arial" w:hAnsi="Arial" w:cs="Arial"/>
          <w:sz w:val="24"/>
          <w:szCs w:val="24"/>
        </w:rPr>
        <w:t xml:space="preserve">, </w:t>
      </w:r>
      <w:r w:rsidR="004316CD">
        <w:rPr>
          <w:rFonts w:ascii="Arial" w:hAnsi="Arial" w:cs="Arial"/>
          <w:sz w:val="24"/>
          <w:szCs w:val="24"/>
        </w:rPr>
        <w:t>40</w:t>
      </w:r>
      <w:r w:rsidR="00A02BA5">
        <w:rPr>
          <w:rFonts w:ascii="Arial" w:hAnsi="Arial" w:cs="Arial"/>
          <w:sz w:val="24"/>
          <w:szCs w:val="24"/>
        </w:rPr>
        <w:t xml:space="preserve">, </w:t>
      </w:r>
      <w:r w:rsidR="004316CD">
        <w:rPr>
          <w:rFonts w:ascii="Arial" w:hAnsi="Arial" w:cs="Arial"/>
          <w:sz w:val="24"/>
          <w:szCs w:val="24"/>
        </w:rPr>
        <w:t>centro</w:t>
      </w:r>
      <w:r w:rsidRPr="00317E02">
        <w:rPr>
          <w:rFonts w:ascii="Arial" w:hAnsi="Arial" w:cs="Arial"/>
          <w:sz w:val="24"/>
          <w:szCs w:val="24"/>
        </w:rPr>
        <w:t xml:space="preserve">, </w:t>
      </w:r>
      <w:r w:rsidR="00F349FA">
        <w:rPr>
          <w:rFonts w:ascii="Arial" w:hAnsi="Arial" w:cs="Arial"/>
          <w:sz w:val="24"/>
          <w:szCs w:val="24"/>
        </w:rPr>
        <w:t>Bias Fortes</w:t>
      </w:r>
      <w:r w:rsidRPr="00317E02">
        <w:rPr>
          <w:rFonts w:ascii="Arial" w:hAnsi="Arial" w:cs="Arial"/>
          <w:sz w:val="24"/>
          <w:szCs w:val="24"/>
        </w:rPr>
        <w:t>.</w:t>
      </w:r>
    </w:p>
    <w:p w14:paraId="597C9BB2" w14:textId="77777777" w:rsidR="00132386" w:rsidRPr="00317E02" w:rsidRDefault="0013238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C6DCFA9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377"/>
        </w:tabs>
        <w:spacing w:before="1"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Para fins de liquidação, o setor competente deve verificar se a Nota Fiscal 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Fatura apresentada expressa os elementos necessários e essenciais do documento, tais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como:</w:t>
      </w:r>
    </w:p>
    <w:p w14:paraId="3BC451A0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757C28AF" w14:textId="77777777" w:rsidR="00132386" w:rsidRPr="00317E02" w:rsidRDefault="007F19DA">
      <w:pPr>
        <w:pStyle w:val="PargrafodaLista"/>
        <w:numPr>
          <w:ilvl w:val="0"/>
          <w:numId w:val="2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o prazo de validade;</w:t>
      </w:r>
    </w:p>
    <w:p w14:paraId="3731BF4E" w14:textId="77777777" w:rsidR="00132386" w:rsidRPr="00317E02" w:rsidRDefault="007F19DA">
      <w:pPr>
        <w:pStyle w:val="PargrafodaLista"/>
        <w:numPr>
          <w:ilvl w:val="0"/>
          <w:numId w:val="2"/>
        </w:numPr>
        <w:tabs>
          <w:tab w:val="left" w:pos="1546"/>
        </w:tabs>
        <w:spacing w:before="15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a data da emissão;</w:t>
      </w:r>
    </w:p>
    <w:p w14:paraId="0A84E563" w14:textId="77777777" w:rsidR="00132386" w:rsidRPr="00317E02" w:rsidRDefault="007F19DA">
      <w:pPr>
        <w:pStyle w:val="PargrafodaLista"/>
        <w:numPr>
          <w:ilvl w:val="0"/>
          <w:numId w:val="2"/>
        </w:numPr>
        <w:tabs>
          <w:tab w:val="left" w:pos="1535"/>
        </w:tabs>
        <w:spacing w:before="15"/>
        <w:ind w:left="1534" w:hanging="235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os dados do contrato e do órgão contratante;</w:t>
      </w:r>
    </w:p>
    <w:p w14:paraId="2760B679" w14:textId="77777777" w:rsidR="00132386" w:rsidRPr="00317E02" w:rsidRDefault="007F19DA">
      <w:pPr>
        <w:pStyle w:val="PargrafodaLista"/>
        <w:numPr>
          <w:ilvl w:val="0"/>
          <w:numId w:val="2"/>
        </w:numPr>
        <w:tabs>
          <w:tab w:val="left" w:pos="1546"/>
        </w:tabs>
        <w:spacing w:before="15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o período respectivo de execução do contrato;</w:t>
      </w:r>
    </w:p>
    <w:p w14:paraId="4444F994" w14:textId="77777777" w:rsidR="00132386" w:rsidRPr="00317E02" w:rsidRDefault="007F19DA">
      <w:pPr>
        <w:pStyle w:val="PargrafodaLista"/>
        <w:numPr>
          <w:ilvl w:val="0"/>
          <w:numId w:val="2"/>
        </w:numPr>
        <w:tabs>
          <w:tab w:val="left" w:pos="1546"/>
        </w:tabs>
        <w:spacing w:before="15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o valor a pagar; e</w:t>
      </w:r>
    </w:p>
    <w:p w14:paraId="25277065" w14:textId="77777777" w:rsidR="00132386" w:rsidRPr="00317E02" w:rsidRDefault="007F19DA">
      <w:pPr>
        <w:pStyle w:val="PargrafodaLista"/>
        <w:numPr>
          <w:ilvl w:val="0"/>
          <w:numId w:val="2"/>
        </w:numPr>
        <w:tabs>
          <w:tab w:val="left" w:pos="1488"/>
        </w:tabs>
        <w:spacing w:before="15"/>
        <w:ind w:left="1487" w:hanging="188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eventual destaque do valor de retenções tributárias cabíveis.</w:t>
      </w:r>
    </w:p>
    <w:p w14:paraId="750F8D0F" w14:textId="77777777" w:rsidR="00132386" w:rsidRPr="00AA23D1" w:rsidRDefault="00132386">
      <w:pPr>
        <w:pStyle w:val="Corpodetexto"/>
        <w:spacing w:before="1"/>
        <w:rPr>
          <w:rFonts w:ascii="Arial" w:hAnsi="Arial" w:cs="Arial"/>
          <w:sz w:val="16"/>
          <w:szCs w:val="16"/>
        </w:rPr>
      </w:pPr>
    </w:p>
    <w:p w14:paraId="70A36564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612"/>
        </w:tabs>
        <w:spacing w:before="1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Havendo erro na apresentação da Nota Fiscal/Fatura, ou circunstância que impeça 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liquidação da despesa, esta ficará sobrestada até que o contratado providencie as medidas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saneadoras, reiniciando-se o prazo após a comprovação da regularização da situação, sem ônus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à contratante;</w:t>
      </w:r>
    </w:p>
    <w:p w14:paraId="4775B1BA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093004EA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591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A Nota Fiscal ou Fatura deverá ser obrigatoriamente acompanhada da comprovação 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regularidade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fiscal,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constatada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por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meio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consulta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sítios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eletrônicos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oficiais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à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documentação mencionada no art. 68 da Lei nº 14.133/2021.</w:t>
      </w:r>
    </w:p>
    <w:p w14:paraId="12393E68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1BD481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A Administração deverá realizar consulta para:</w:t>
      </w:r>
    </w:p>
    <w:p w14:paraId="7BB41F98" w14:textId="77777777" w:rsidR="00132386" w:rsidRPr="00317E02" w:rsidRDefault="0013238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82CF60A" w14:textId="77777777" w:rsidR="00132386" w:rsidRPr="00317E02" w:rsidRDefault="007F19DA">
      <w:pPr>
        <w:pStyle w:val="PargrafodaLista"/>
        <w:numPr>
          <w:ilvl w:val="0"/>
          <w:numId w:val="1"/>
        </w:numPr>
        <w:tabs>
          <w:tab w:val="left" w:pos="946"/>
        </w:tabs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verificar a manutenção das condições de habilitação exigidas no edital;</w:t>
      </w:r>
    </w:p>
    <w:p w14:paraId="79A9D547" w14:textId="77777777" w:rsidR="00132386" w:rsidRPr="00317E02" w:rsidRDefault="007F19DA">
      <w:pPr>
        <w:pStyle w:val="PargrafodaLista"/>
        <w:numPr>
          <w:ilvl w:val="0"/>
          <w:numId w:val="1"/>
        </w:numPr>
        <w:tabs>
          <w:tab w:val="left" w:pos="948"/>
        </w:tabs>
        <w:spacing w:line="254" w:lineRule="auto"/>
        <w:ind w:left="700"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identificar possível razão que impeça a participação em licitação, no âmbito do órgão ou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entidade, proibição de contratar com o Poder Público, bem como ocorrências impeditivas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indiretas.</w:t>
      </w:r>
    </w:p>
    <w:p w14:paraId="0368029A" w14:textId="77777777" w:rsidR="00132386" w:rsidRPr="00AA23D1" w:rsidRDefault="00132386">
      <w:pPr>
        <w:pStyle w:val="Corpodetexto"/>
        <w:rPr>
          <w:rFonts w:ascii="Arial" w:hAnsi="Arial" w:cs="Arial"/>
          <w:sz w:val="16"/>
          <w:szCs w:val="16"/>
        </w:rPr>
      </w:pPr>
    </w:p>
    <w:p w14:paraId="48388086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628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Constatando-se,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situação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irregularidade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contratado,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será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providenciada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sua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notificação, por escrito, para que, no prazo de 5 (cinco) dias úteis, regularize sua situação ou, 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mesmo prazo, apresente sua defesa. O prazo poderá ser prorrogado uma vez, por igual período,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 critério do contratante.</w:t>
      </w:r>
    </w:p>
    <w:p w14:paraId="3AA75F75" w14:textId="77777777" w:rsidR="00132386" w:rsidRPr="00AA23D1" w:rsidRDefault="00132386">
      <w:pPr>
        <w:pStyle w:val="Corpodetexto"/>
        <w:rPr>
          <w:rFonts w:ascii="Arial" w:hAnsi="Arial" w:cs="Arial"/>
          <w:sz w:val="16"/>
          <w:szCs w:val="16"/>
        </w:rPr>
      </w:pPr>
    </w:p>
    <w:p w14:paraId="4205EFFC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589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Não havendo regularização ou sendo a defesa considerada improcedente, o contratante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deverá comunicar aos órgãos responsáveis pela fiscalização da regularidade fiscal quanto à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inadimplência do contratado, bem como quanto à existência de pagamento a ser efetuado, para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 xml:space="preserve">que sejam acionados os meios pertinentes e necessários para garantir </w:t>
      </w:r>
      <w:r w:rsidRPr="00317E02">
        <w:rPr>
          <w:rFonts w:ascii="Arial" w:hAnsi="Arial" w:cs="Arial"/>
          <w:sz w:val="24"/>
          <w:szCs w:val="24"/>
        </w:rPr>
        <w:lastRenderedPageBreak/>
        <w:t>o recebimento de seus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créditos.</w:t>
      </w:r>
    </w:p>
    <w:p w14:paraId="78D46046" w14:textId="77777777" w:rsidR="00132386" w:rsidRPr="00AA23D1" w:rsidRDefault="00132386">
      <w:pPr>
        <w:pStyle w:val="Corpodetexto"/>
        <w:spacing w:before="1"/>
        <w:rPr>
          <w:rFonts w:ascii="Arial" w:hAnsi="Arial" w:cs="Arial"/>
          <w:sz w:val="16"/>
          <w:szCs w:val="16"/>
        </w:rPr>
      </w:pPr>
    </w:p>
    <w:p w14:paraId="2AA549D0" w14:textId="251FFC51" w:rsidR="00132386" w:rsidRDefault="007F19DA" w:rsidP="00317E02">
      <w:pPr>
        <w:pStyle w:val="PargrafodaLista"/>
        <w:numPr>
          <w:ilvl w:val="1"/>
          <w:numId w:val="4"/>
        </w:numPr>
        <w:tabs>
          <w:tab w:val="left" w:pos="630"/>
        </w:tabs>
        <w:spacing w:before="2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Persistindo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irregularidade,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deverá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adotar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medidas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necessárias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à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="004316CD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rescisão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contratual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autos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processo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administrativo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correspondente,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assegurada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contratado a ampla defesa.</w:t>
      </w:r>
    </w:p>
    <w:p w14:paraId="31A5C603" w14:textId="77777777" w:rsidR="00A02BA5" w:rsidRPr="00AA23D1" w:rsidRDefault="00A02BA5" w:rsidP="00A02BA5">
      <w:pPr>
        <w:pStyle w:val="PargrafodaLista"/>
        <w:rPr>
          <w:rFonts w:ascii="Arial" w:hAnsi="Arial" w:cs="Arial"/>
          <w:sz w:val="16"/>
          <w:szCs w:val="16"/>
        </w:rPr>
      </w:pPr>
    </w:p>
    <w:p w14:paraId="220D6E15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573"/>
        </w:tabs>
        <w:spacing w:before="94"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Havendo a efetiva execução do objeto, os pagamentos serão realizados normalmente, até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que se decida pela rescisão do contrato, caso o contratado não regularize sua situação.</w:t>
      </w:r>
    </w:p>
    <w:p w14:paraId="0384E814" w14:textId="77777777" w:rsidR="00132386" w:rsidRPr="00AA23D1" w:rsidRDefault="00132386">
      <w:pPr>
        <w:pStyle w:val="Corpodetexto"/>
        <w:spacing w:before="9"/>
        <w:rPr>
          <w:rFonts w:ascii="Arial" w:hAnsi="Arial" w:cs="Arial"/>
          <w:sz w:val="16"/>
          <w:szCs w:val="16"/>
        </w:rPr>
      </w:pPr>
    </w:p>
    <w:p w14:paraId="1CC7FB0B" w14:textId="77777777" w:rsidR="00132386" w:rsidRPr="00317E02" w:rsidRDefault="007F19D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PRAZO DE PAGAMENTO</w:t>
      </w:r>
    </w:p>
    <w:p w14:paraId="3EF69C2E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5D2599E" w14:textId="05FEAB75" w:rsidR="00132386" w:rsidRPr="00317E02" w:rsidRDefault="007F19DA">
      <w:pPr>
        <w:pStyle w:val="PargrafodaLista"/>
        <w:numPr>
          <w:ilvl w:val="1"/>
          <w:numId w:val="4"/>
        </w:numPr>
        <w:tabs>
          <w:tab w:val="left" w:pos="568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3B1CB1">
        <w:rPr>
          <w:rFonts w:ascii="Arial" w:hAnsi="Arial" w:cs="Arial"/>
          <w:sz w:val="24"/>
          <w:szCs w:val="24"/>
        </w:rPr>
        <w:t>30</w:t>
      </w:r>
      <w:r w:rsidRPr="00317E02">
        <w:rPr>
          <w:rFonts w:ascii="Arial" w:hAnsi="Arial" w:cs="Arial"/>
          <w:sz w:val="24"/>
          <w:szCs w:val="24"/>
        </w:rPr>
        <w:t xml:space="preserve"> dias, contados da finalização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 liquidação da despesa, conforme seção anterior.</w:t>
      </w:r>
    </w:p>
    <w:p w14:paraId="41C4D21F" w14:textId="77777777" w:rsidR="00132386" w:rsidRPr="00AA23D1" w:rsidRDefault="00132386">
      <w:pPr>
        <w:pStyle w:val="Corpodetexto"/>
        <w:spacing w:before="11"/>
        <w:rPr>
          <w:rFonts w:ascii="Arial" w:hAnsi="Arial" w:cs="Arial"/>
          <w:sz w:val="16"/>
          <w:szCs w:val="16"/>
        </w:rPr>
      </w:pPr>
    </w:p>
    <w:p w14:paraId="36BDD34B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587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No caso de atraso pelo Contratante, os valores devidos ao contratado serão atualizados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monetariamente entre o termo final do prazo de pagamento até a data de sua efetiva realização,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mediante aplicação do índice IPCA de correção monetária.</w:t>
      </w:r>
    </w:p>
    <w:p w14:paraId="101DE56C" w14:textId="77777777" w:rsidR="00132386" w:rsidRPr="00317E02" w:rsidRDefault="0013238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5F714AF" w14:textId="77777777" w:rsidR="00132386" w:rsidRPr="00317E02" w:rsidRDefault="007F19D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FORMA DE PAGAMENTO</w:t>
      </w:r>
    </w:p>
    <w:p w14:paraId="52E15D1B" w14:textId="77777777" w:rsidR="00132386" w:rsidRPr="00AA23D1" w:rsidRDefault="00132386">
      <w:pPr>
        <w:pStyle w:val="Corpodetexto"/>
        <w:spacing w:before="2"/>
        <w:rPr>
          <w:rFonts w:ascii="Arial" w:hAnsi="Arial" w:cs="Arial"/>
          <w:b/>
          <w:sz w:val="16"/>
          <w:szCs w:val="16"/>
        </w:rPr>
      </w:pPr>
    </w:p>
    <w:p w14:paraId="2ABDC55A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571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pagamento será realizado através de ordem bancária, para crédito em banco, agência 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conta corrente indicados pelo contratado.</w:t>
      </w:r>
    </w:p>
    <w:p w14:paraId="4D48E0CA" w14:textId="77777777" w:rsidR="00132386" w:rsidRPr="00AA23D1" w:rsidRDefault="00132386">
      <w:pPr>
        <w:pStyle w:val="Corpodetexto"/>
        <w:spacing w:before="11"/>
        <w:rPr>
          <w:rFonts w:ascii="Arial" w:hAnsi="Arial" w:cs="Arial"/>
          <w:sz w:val="16"/>
          <w:szCs w:val="16"/>
        </w:rPr>
      </w:pPr>
    </w:p>
    <w:p w14:paraId="7FE49014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622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Será considerada data do pagamento o dia em que constar como emitida a ordem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bancária para pagamento.</w:t>
      </w:r>
    </w:p>
    <w:p w14:paraId="7E784247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693971A" w14:textId="77777777" w:rsidR="00132386" w:rsidRDefault="007F19DA">
      <w:pPr>
        <w:pStyle w:val="PargrafodaLista"/>
        <w:numPr>
          <w:ilvl w:val="1"/>
          <w:numId w:val="4"/>
        </w:numPr>
        <w:tabs>
          <w:tab w:val="left" w:pos="645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Quando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pagamento,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será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efetuada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retenção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tributária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prevista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legislação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aplicável.</w:t>
      </w:r>
    </w:p>
    <w:p w14:paraId="67E94500" w14:textId="77777777" w:rsidR="00E74879" w:rsidRPr="00E74879" w:rsidRDefault="00E74879" w:rsidP="00E74879">
      <w:pPr>
        <w:tabs>
          <w:tab w:val="left" w:pos="645"/>
        </w:tabs>
        <w:spacing w:line="254" w:lineRule="auto"/>
        <w:ind w:right="110"/>
        <w:rPr>
          <w:rFonts w:ascii="Arial" w:hAnsi="Arial" w:cs="Arial"/>
          <w:sz w:val="24"/>
          <w:szCs w:val="24"/>
        </w:rPr>
      </w:pPr>
    </w:p>
    <w:p w14:paraId="1656AF05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355"/>
        </w:tabs>
        <w:spacing w:before="1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Independentemente do percentual de tributo inserido na planilha, quando houver,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serão retidos na fonte, quando da realização do pagamento, os percentuais estabelecidos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na legislação vigente.</w:t>
      </w:r>
    </w:p>
    <w:p w14:paraId="168520D2" w14:textId="77777777" w:rsidR="00132386" w:rsidRPr="00AA23D1" w:rsidRDefault="00132386">
      <w:pPr>
        <w:pStyle w:val="Corpodetexto"/>
        <w:spacing w:before="11"/>
        <w:rPr>
          <w:rFonts w:ascii="Arial" w:hAnsi="Arial" w:cs="Arial"/>
          <w:sz w:val="16"/>
          <w:szCs w:val="16"/>
        </w:rPr>
      </w:pPr>
    </w:p>
    <w:p w14:paraId="0C48CF24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386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 contratado regularmente optante pelo Simples Nacional, nos termos da Lei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Complementar nº 123, de 2006, não sofrerá a retenção tributária quanto aos impostos 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contribuições abrangidos por aquele regime. No entanto, o pagamento ficará condicionado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à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apresentação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comprovação,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por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meio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documento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oficial,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faz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jus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ao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tratamento tributário favorecido previsto na referida Lei Complementar.</w:t>
      </w:r>
    </w:p>
    <w:p w14:paraId="7708DAD7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9C06F8E" w14:textId="77777777" w:rsidR="00132386" w:rsidRPr="00317E02" w:rsidRDefault="007F19D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REAJUSTE</w:t>
      </w:r>
    </w:p>
    <w:p w14:paraId="56846164" w14:textId="77777777" w:rsidR="00132386" w:rsidRPr="00AA23D1" w:rsidRDefault="00132386">
      <w:pPr>
        <w:pStyle w:val="Corpodetexto"/>
        <w:spacing w:before="1"/>
        <w:rPr>
          <w:rFonts w:ascii="Arial" w:hAnsi="Arial" w:cs="Arial"/>
          <w:b/>
          <w:sz w:val="16"/>
          <w:szCs w:val="16"/>
        </w:rPr>
      </w:pPr>
    </w:p>
    <w:p w14:paraId="2F992C1F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575"/>
        </w:tabs>
        <w:spacing w:before="1"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Os preços inicialmente contratados são fixos e irreajustáveis no prazo de um ano contado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 data do orçamento estimado.</w:t>
      </w:r>
    </w:p>
    <w:p w14:paraId="223E5F3B" w14:textId="77777777" w:rsidR="00132386" w:rsidRPr="00AA23D1" w:rsidRDefault="00132386">
      <w:pPr>
        <w:pStyle w:val="Corpodetexto"/>
        <w:spacing w:before="10"/>
        <w:rPr>
          <w:rFonts w:ascii="Arial" w:hAnsi="Arial" w:cs="Arial"/>
          <w:sz w:val="16"/>
          <w:szCs w:val="16"/>
        </w:rPr>
      </w:pPr>
    </w:p>
    <w:p w14:paraId="4DD8163A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579"/>
        </w:tabs>
        <w:spacing w:before="1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Após o interregno de um ano, os preços iniciais serão reajustados, mediante a aplicação,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pelo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contratante,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IPCA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acumulado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últimos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doze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meses,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exclusivamente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para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obrigações iniciadas e concluídas após a ocorrência da anualidade.</w:t>
      </w:r>
    </w:p>
    <w:p w14:paraId="75D986F5" w14:textId="77777777" w:rsidR="00132386" w:rsidRPr="00AA23D1" w:rsidRDefault="00132386">
      <w:pPr>
        <w:pStyle w:val="Corpodetexto"/>
        <w:spacing w:before="11"/>
        <w:rPr>
          <w:rFonts w:ascii="Arial" w:hAnsi="Arial" w:cs="Arial"/>
          <w:sz w:val="16"/>
          <w:szCs w:val="16"/>
        </w:rPr>
      </w:pPr>
    </w:p>
    <w:p w14:paraId="351B67AE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584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Nos reajustes subsequentes ao primeiro, o interregno mínimo de um ano será </w:t>
      </w:r>
      <w:r w:rsidRPr="00317E02">
        <w:rPr>
          <w:rFonts w:ascii="Arial" w:hAnsi="Arial" w:cs="Arial"/>
          <w:sz w:val="24"/>
          <w:szCs w:val="24"/>
        </w:rPr>
        <w:lastRenderedPageBreak/>
        <w:t>contado 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partir dos efeitos financeiros do último reajuste.</w:t>
      </w:r>
    </w:p>
    <w:p w14:paraId="77654FA8" w14:textId="77777777" w:rsidR="00132386" w:rsidRPr="00AA23D1" w:rsidRDefault="00132386">
      <w:pPr>
        <w:pStyle w:val="Corpodetexto"/>
        <w:spacing w:before="11"/>
        <w:rPr>
          <w:rFonts w:ascii="Arial" w:hAnsi="Arial" w:cs="Arial"/>
          <w:sz w:val="16"/>
          <w:szCs w:val="16"/>
        </w:rPr>
      </w:pPr>
    </w:p>
    <w:p w14:paraId="04ADCAE2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603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No caso de atraso ou não divulgação do(s) índice (s) de reajustamento, o contratante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pagará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contratado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importância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calculada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pela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última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variação</w:t>
      </w:r>
      <w:r w:rsidRPr="00317E02">
        <w:rPr>
          <w:rFonts w:ascii="Arial" w:hAnsi="Arial" w:cs="Arial"/>
          <w:spacing w:val="5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conhecida,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liquidando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diferença correspondente tão logo seja(m) divulgado(s) o(s) índice(s) definitivo(s).</w:t>
      </w:r>
    </w:p>
    <w:p w14:paraId="154BC4E3" w14:textId="77777777" w:rsidR="00132386" w:rsidRPr="00AA23D1" w:rsidRDefault="00132386">
      <w:pPr>
        <w:pStyle w:val="Corpodetexto"/>
        <w:spacing w:before="2"/>
        <w:rPr>
          <w:rFonts w:ascii="Arial" w:hAnsi="Arial" w:cs="Arial"/>
          <w:sz w:val="16"/>
          <w:szCs w:val="16"/>
        </w:rPr>
      </w:pPr>
    </w:p>
    <w:p w14:paraId="16CD06C5" w14:textId="583CFE8B" w:rsidR="00132386" w:rsidRPr="00317E02" w:rsidRDefault="00916604">
      <w:pPr>
        <w:pStyle w:val="PargrafodaLista"/>
        <w:numPr>
          <w:ilvl w:val="1"/>
          <w:numId w:val="4"/>
        </w:numPr>
        <w:tabs>
          <w:tab w:val="left" w:pos="568"/>
        </w:tabs>
        <w:spacing w:before="94"/>
        <w:ind w:left="567" w:hanging="4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19DA" w:rsidRPr="00317E02">
        <w:rPr>
          <w:rFonts w:ascii="Arial" w:hAnsi="Arial" w:cs="Arial"/>
          <w:sz w:val="24"/>
          <w:szCs w:val="24"/>
        </w:rPr>
        <w:t>- O reajuste será realizado por apostilamento.</w:t>
      </w:r>
    </w:p>
    <w:p w14:paraId="7B31CEF3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40DD47E6" w14:textId="77777777" w:rsidR="00132386" w:rsidRPr="00317E02" w:rsidRDefault="007F19D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FORMA E CRITÉRIOS DE SELEÇÃO DO FORNECEDOR</w:t>
      </w:r>
    </w:p>
    <w:p w14:paraId="041C13B5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42CAF5D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568"/>
        </w:tabs>
        <w:ind w:left="567" w:hanging="468"/>
        <w:rPr>
          <w:rFonts w:ascii="Arial" w:hAnsi="Arial" w:cs="Arial"/>
          <w:b/>
          <w:sz w:val="24"/>
          <w:szCs w:val="24"/>
        </w:rPr>
      </w:pPr>
      <w:r w:rsidRPr="00317E02">
        <w:rPr>
          <w:rFonts w:ascii="Arial" w:hAnsi="Arial" w:cs="Arial"/>
          <w:b/>
          <w:sz w:val="24"/>
          <w:szCs w:val="24"/>
        </w:rPr>
        <w:t>- Forma de seleção e critério de julgamento da proposta</w:t>
      </w:r>
    </w:p>
    <w:p w14:paraId="01506DDD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00F2895B" w14:textId="78252287" w:rsidR="00132386" w:rsidRDefault="007F19DA" w:rsidP="00916604">
      <w:pPr>
        <w:pStyle w:val="PargrafodaLista"/>
        <w:numPr>
          <w:ilvl w:val="2"/>
          <w:numId w:val="4"/>
        </w:numPr>
        <w:tabs>
          <w:tab w:val="left" w:pos="1404"/>
        </w:tabs>
        <w:spacing w:before="8" w:line="254" w:lineRule="auto"/>
        <w:ind w:right="110" w:firstLine="0"/>
        <w:rPr>
          <w:rFonts w:ascii="Arial" w:hAnsi="Arial" w:cs="Arial"/>
          <w:b/>
          <w:sz w:val="24"/>
          <w:szCs w:val="24"/>
        </w:rPr>
      </w:pPr>
      <w:r w:rsidRPr="00916604">
        <w:rPr>
          <w:rFonts w:ascii="Arial" w:hAnsi="Arial" w:cs="Arial"/>
          <w:sz w:val="24"/>
          <w:szCs w:val="24"/>
        </w:rPr>
        <w:t>-</w:t>
      </w:r>
      <w:r w:rsidRPr="00916604">
        <w:rPr>
          <w:rFonts w:ascii="Arial" w:hAnsi="Arial" w:cs="Arial"/>
          <w:spacing w:val="1"/>
          <w:sz w:val="24"/>
          <w:szCs w:val="24"/>
        </w:rPr>
        <w:t xml:space="preserve"> </w:t>
      </w:r>
      <w:r w:rsidRPr="00916604">
        <w:rPr>
          <w:rFonts w:ascii="Arial" w:hAnsi="Arial" w:cs="Arial"/>
          <w:sz w:val="24"/>
          <w:szCs w:val="24"/>
        </w:rPr>
        <w:t>O</w:t>
      </w:r>
      <w:r w:rsidRPr="00916604">
        <w:rPr>
          <w:rFonts w:ascii="Arial" w:hAnsi="Arial" w:cs="Arial"/>
          <w:spacing w:val="1"/>
          <w:sz w:val="24"/>
          <w:szCs w:val="24"/>
        </w:rPr>
        <w:t xml:space="preserve"> </w:t>
      </w:r>
      <w:r w:rsidRPr="00916604">
        <w:rPr>
          <w:rFonts w:ascii="Arial" w:hAnsi="Arial" w:cs="Arial"/>
          <w:sz w:val="24"/>
          <w:szCs w:val="24"/>
        </w:rPr>
        <w:t>fornecedor</w:t>
      </w:r>
      <w:r w:rsidRPr="00916604">
        <w:rPr>
          <w:rFonts w:ascii="Arial" w:hAnsi="Arial" w:cs="Arial"/>
          <w:spacing w:val="1"/>
          <w:sz w:val="24"/>
          <w:szCs w:val="24"/>
        </w:rPr>
        <w:t xml:space="preserve"> </w:t>
      </w:r>
      <w:r w:rsidRPr="00916604">
        <w:rPr>
          <w:rFonts w:ascii="Arial" w:hAnsi="Arial" w:cs="Arial"/>
          <w:sz w:val="24"/>
          <w:szCs w:val="24"/>
        </w:rPr>
        <w:t>será</w:t>
      </w:r>
      <w:r w:rsidRPr="00916604">
        <w:rPr>
          <w:rFonts w:ascii="Arial" w:hAnsi="Arial" w:cs="Arial"/>
          <w:spacing w:val="1"/>
          <w:sz w:val="24"/>
          <w:szCs w:val="24"/>
        </w:rPr>
        <w:t xml:space="preserve"> </w:t>
      </w:r>
      <w:r w:rsidRPr="00916604">
        <w:rPr>
          <w:rFonts w:ascii="Arial" w:hAnsi="Arial" w:cs="Arial"/>
          <w:sz w:val="24"/>
          <w:szCs w:val="24"/>
        </w:rPr>
        <w:t>selecionado</w:t>
      </w:r>
      <w:r w:rsidRPr="00916604">
        <w:rPr>
          <w:rFonts w:ascii="Arial" w:hAnsi="Arial" w:cs="Arial"/>
          <w:spacing w:val="1"/>
          <w:sz w:val="24"/>
          <w:szCs w:val="24"/>
        </w:rPr>
        <w:t xml:space="preserve"> </w:t>
      </w:r>
      <w:r w:rsidRPr="00916604">
        <w:rPr>
          <w:rFonts w:ascii="Arial" w:hAnsi="Arial" w:cs="Arial"/>
          <w:sz w:val="24"/>
          <w:szCs w:val="24"/>
        </w:rPr>
        <w:t>por</w:t>
      </w:r>
      <w:r w:rsidRPr="00916604">
        <w:rPr>
          <w:rFonts w:ascii="Arial" w:hAnsi="Arial" w:cs="Arial"/>
          <w:spacing w:val="1"/>
          <w:sz w:val="24"/>
          <w:szCs w:val="24"/>
        </w:rPr>
        <w:t xml:space="preserve"> </w:t>
      </w:r>
      <w:r w:rsidRPr="00916604">
        <w:rPr>
          <w:rFonts w:ascii="Arial" w:hAnsi="Arial" w:cs="Arial"/>
          <w:sz w:val="24"/>
          <w:szCs w:val="24"/>
        </w:rPr>
        <w:t>meio</w:t>
      </w:r>
      <w:r w:rsidRPr="00916604">
        <w:rPr>
          <w:rFonts w:ascii="Arial" w:hAnsi="Arial" w:cs="Arial"/>
          <w:spacing w:val="1"/>
          <w:sz w:val="24"/>
          <w:szCs w:val="24"/>
        </w:rPr>
        <w:t xml:space="preserve"> </w:t>
      </w:r>
      <w:r w:rsidRPr="00916604">
        <w:rPr>
          <w:rFonts w:ascii="Arial" w:hAnsi="Arial" w:cs="Arial"/>
          <w:sz w:val="24"/>
          <w:szCs w:val="24"/>
        </w:rPr>
        <w:t>da</w:t>
      </w:r>
      <w:r w:rsidRPr="00916604">
        <w:rPr>
          <w:rFonts w:ascii="Arial" w:hAnsi="Arial" w:cs="Arial"/>
          <w:spacing w:val="1"/>
          <w:sz w:val="24"/>
          <w:szCs w:val="24"/>
        </w:rPr>
        <w:t xml:space="preserve"> </w:t>
      </w:r>
      <w:r w:rsidRPr="00916604">
        <w:rPr>
          <w:rFonts w:ascii="Arial" w:hAnsi="Arial" w:cs="Arial"/>
          <w:sz w:val="24"/>
          <w:szCs w:val="24"/>
        </w:rPr>
        <w:t>realização</w:t>
      </w:r>
      <w:r w:rsidRPr="00916604">
        <w:rPr>
          <w:rFonts w:ascii="Arial" w:hAnsi="Arial" w:cs="Arial"/>
          <w:spacing w:val="1"/>
          <w:sz w:val="24"/>
          <w:szCs w:val="24"/>
        </w:rPr>
        <w:t xml:space="preserve"> </w:t>
      </w:r>
      <w:r w:rsidRPr="00916604">
        <w:rPr>
          <w:rFonts w:ascii="Arial" w:hAnsi="Arial" w:cs="Arial"/>
          <w:sz w:val="24"/>
          <w:szCs w:val="24"/>
        </w:rPr>
        <w:t>de</w:t>
      </w:r>
      <w:r w:rsidRPr="00916604">
        <w:rPr>
          <w:rFonts w:ascii="Arial" w:hAnsi="Arial" w:cs="Arial"/>
          <w:spacing w:val="1"/>
          <w:sz w:val="24"/>
          <w:szCs w:val="24"/>
        </w:rPr>
        <w:t xml:space="preserve"> </w:t>
      </w:r>
      <w:r w:rsidRPr="00916604">
        <w:rPr>
          <w:rFonts w:ascii="Arial" w:hAnsi="Arial" w:cs="Arial"/>
          <w:sz w:val="24"/>
          <w:szCs w:val="24"/>
        </w:rPr>
        <w:t>procedimento</w:t>
      </w:r>
      <w:r w:rsidRPr="00916604">
        <w:rPr>
          <w:rFonts w:ascii="Arial" w:hAnsi="Arial" w:cs="Arial"/>
          <w:spacing w:val="1"/>
          <w:sz w:val="24"/>
          <w:szCs w:val="24"/>
        </w:rPr>
        <w:t xml:space="preserve"> </w:t>
      </w:r>
      <w:r w:rsidRPr="00916604">
        <w:rPr>
          <w:rFonts w:ascii="Arial" w:hAnsi="Arial" w:cs="Arial"/>
          <w:sz w:val="24"/>
          <w:szCs w:val="24"/>
        </w:rPr>
        <w:t>de</w:t>
      </w:r>
      <w:r w:rsidRPr="00916604">
        <w:rPr>
          <w:rFonts w:ascii="Arial" w:hAnsi="Arial" w:cs="Arial"/>
          <w:spacing w:val="-56"/>
          <w:sz w:val="24"/>
          <w:szCs w:val="24"/>
        </w:rPr>
        <w:t xml:space="preserve"> </w:t>
      </w:r>
      <w:r w:rsidRPr="00916604">
        <w:rPr>
          <w:rFonts w:ascii="Arial" w:hAnsi="Arial" w:cs="Arial"/>
          <w:sz w:val="24"/>
          <w:szCs w:val="24"/>
        </w:rPr>
        <w:t>Dispensa pelo valor, com adoção do critério de julgamento</w:t>
      </w:r>
      <w:r w:rsidRPr="00916604">
        <w:rPr>
          <w:rFonts w:ascii="Arial" w:hAnsi="Arial" w:cs="Arial"/>
          <w:spacing w:val="1"/>
          <w:sz w:val="24"/>
          <w:szCs w:val="24"/>
        </w:rPr>
        <w:t xml:space="preserve"> </w:t>
      </w:r>
      <w:r w:rsidRPr="00916604">
        <w:rPr>
          <w:rFonts w:ascii="Arial" w:hAnsi="Arial" w:cs="Arial"/>
          <w:sz w:val="24"/>
          <w:szCs w:val="24"/>
        </w:rPr>
        <w:t xml:space="preserve">pelo </w:t>
      </w:r>
      <w:r w:rsidRPr="00916604">
        <w:rPr>
          <w:rFonts w:ascii="Arial" w:hAnsi="Arial" w:cs="Arial"/>
          <w:b/>
          <w:sz w:val="24"/>
          <w:szCs w:val="24"/>
        </w:rPr>
        <w:t xml:space="preserve">MENOR PREÇO POR </w:t>
      </w:r>
      <w:r w:rsidR="007D3D17">
        <w:rPr>
          <w:rFonts w:ascii="Arial" w:hAnsi="Arial" w:cs="Arial"/>
          <w:b/>
          <w:sz w:val="24"/>
          <w:szCs w:val="24"/>
        </w:rPr>
        <w:t xml:space="preserve"> </w:t>
      </w:r>
      <w:r w:rsidR="00F5042E">
        <w:rPr>
          <w:rFonts w:ascii="Arial" w:hAnsi="Arial" w:cs="Arial"/>
          <w:b/>
          <w:sz w:val="24"/>
          <w:szCs w:val="24"/>
        </w:rPr>
        <w:t>ITEM</w:t>
      </w:r>
      <w:r w:rsidR="007D3D17">
        <w:rPr>
          <w:rFonts w:ascii="Arial" w:hAnsi="Arial" w:cs="Arial"/>
          <w:b/>
          <w:sz w:val="24"/>
          <w:szCs w:val="24"/>
        </w:rPr>
        <w:t xml:space="preserve">. </w:t>
      </w:r>
      <w:r w:rsidR="00916604" w:rsidRPr="00916604">
        <w:rPr>
          <w:rFonts w:ascii="Arial" w:hAnsi="Arial" w:cs="Arial"/>
          <w:b/>
          <w:sz w:val="24"/>
          <w:szCs w:val="24"/>
        </w:rPr>
        <w:t xml:space="preserve"> </w:t>
      </w:r>
    </w:p>
    <w:p w14:paraId="165D54F8" w14:textId="77777777" w:rsidR="00916604" w:rsidRPr="00916604" w:rsidRDefault="00916604" w:rsidP="00916604">
      <w:pPr>
        <w:pStyle w:val="PargrafodaLista"/>
        <w:tabs>
          <w:tab w:val="left" w:pos="1404"/>
        </w:tabs>
        <w:spacing w:before="8" w:line="254" w:lineRule="auto"/>
        <w:ind w:left="700" w:right="110"/>
        <w:rPr>
          <w:rFonts w:ascii="Arial" w:hAnsi="Arial" w:cs="Arial"/>
          <w:b/>
          <w:sz w:val="24"/>
          <w:szCs w:val="24"/>
        </w:rPr>
      </w:pPr>
    </w:p>
    <w:p w14:paraId="738C24DB" w14:textId="4397B082" w:rsidR="00132386" w:rsidRPr="00317E02" w:rsidRDefault="007F19DA">
      <w:pPr>
        <w:pStyle w:val="Ttulo1"/>
        <w:numPr>
          <w:ilvl w:val="1"/>
          <w:numId w:val="4"/>
        </w:numPr>
        <w:tabs>
          <w:tab w:val="left" w:pos="568"/>
        </w:tabs>
        <w:ind w:left="567" w:hanging="468"/>
        <w:rPr>
          <w:b w:val="0"/>
          <w:sz w:val="24"/>
          <w:szCs w:val="24"/>
        </w:rPr>
      </w:pPr>
      <w:r w:rsidRPr="00317E02">
        <w:rPr>
          <w:sz w:val="24"/>
          <w:szCs w:val="24"/>
        </w:rPr>
        <w:t>- Condições de participação</w:t>
      </w:r>
    </w:p>
    <w:p w14:paraId="33728E8A" w14:textId="77777777" w:rsidR="00FA6387" w:rsidRPr="00317E02" w:rsidRDefault="00FA6387">
      <w:pPr>
        <w:pStyle w:val="Corpodetexto"/>
        <w:rPr>
          <w:rFonts w:ascii="Arial" w:hAnsi="Arial" w:cs="Arial"/>
          <w:sz w:val="24"/>
          <w:szCs w:val="24"/>
        </w:rPr>
      </w:pPr>
    </w:p>
    <w:p w14:paraId="51BB74C1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343"/>
        </w:tabs>
        <w:spacing w:line="254" w:lineRule="auto"/>
        <w:ind w:right="166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Nos termos do Art. 48, inciso I da lei complementar nº 123/2006, essa dispensa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SERÁ DESTINADA EXCLUSIVAMENTE A MICROEMPRESAS E EMPRESAS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PEQUENO PORTE - EPP OU EQUIPARADAS. A obtenção do benefício fica limitada às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microempresas e às empresas de pequeno porte que, no ano-calendário de realização da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licitação, ainda não tenham celebrado contratos com a Administração Pública cujos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valores somados extrapolem a receita bruta máxima admitida para fins de enquadramento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como empresa de pequeno porte.</w:t>
      </w:r>
    </w:p>
    <w:p w14:paraId="4879B24E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7FBA38BE" w14:textId="77777777" w:rsidR="00132386" w:rsidRPr="00317E02" w:rsidRDefault="007F19DA">
      <w:pPr>
        <w:pStyle w:val="Ttulo1"/>
        <w:numPr>
          <w:ilvl w:val="1"/>
          <w:numId w:val="4"/>
        </w:numPr>
        <w:tabs>
          <w:tab w:val="left" w:pos="568"/>
        </w:tabs>
        <w:ind w:left="567" w:hanging="468"/>
        <w:rPr>
          <w:sz w:val="24"/>
          <w:szCs w:val="24"/>
        </w:rPr>
      </w:pPr>
      <w:r w:rsidRPr="00317E02">
        <w:rPr>
          <w:sz w:val="24"/>
          <w:szCs w:val="24"/>
        </w:rPr>
        <w:t>- Exigências de habilitação</w:t>
      </w:r>
    </w:p>
    <w:p w14:paraId="261FCC22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CE6F89D" w14:textId="77777777" w:rsidR="00132386" w:rsidRPr="00317E02" w:rsidRDefault="007F19DA" w:rsidP="00916604">
      <w:pPr>
        <w:pStyle w:val="PargrafodaLista"/>
        <w:numPr>
          <w:ilvl w:val="2"/>
          <w:numId w:val="4"/>
        </w:numPr>
        <w:ind w:left="1134" w:hanging="425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Para fins de habilitação, deverá o licitante comprovar os seguintes requisitos:</w:t>
      </w:r>
    </w:p>
    <w:p w14:paraId="37F100B3" w14:textId="77777777" w:rsidR="003F40C0" w:rsidRPr="00317E02" w:rsidRDefault="003F40C0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910BDD6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618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b/>
          <w:sz w:val="24"/>
          <w:szCs w:val="24"/>
        </w:rPr>
        <w:t>-</w:t>
      </w:r>
      <w:r w:rsidRPr="00317E02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Habilitação</w:t>
      </w:r>
      <w:r w:rsidRPr="00317E02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jurídica</w:t>
      </w:r>
      <w:r w:rsidRPr="00317E02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(Os</w:t>
      </w:r>
      <w:r w:rsidRPr="00317E02">
        <w:rPr>
          <w:rFonts w:ascii="Arial" w:hAnsi="Arial" w:cs="Arial"/>
          <w:spacing w:val="4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documentos</w:t>
      </w:r>
      <w:r w:rsidRPr="00317E02">
        <w:rPr>
          <w:rFonts w:ascii="Arial" w:hAnsi="Arial" w:cs="Arial"/>
          <w:spacing w:val="4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apresentados</w:t>
      </w:r>
      <w:r w:rsidRPr="00317E02">
        <w:rPr>
          <w:rFonts w:ascii="Arial" w:hAnsi="Arial" w:cs="Arial"/>
          <w:spacing w:val="4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deverão</w:t>
      </w:r>
      <w:r w:rsidRPr="00317E02">
        <w:rPr>
          <w:rFonts w:ascii="Arial" w:hAnsi="Arial" w:cs="Arial"/>
          <w:spacing w:val="4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estar</w:t>
      </w:r>
      <w:r w:rsidRPr="00317E02">
        <w:rPr>
          <w:rFonts w:ascii="Arial" w:hAnsi="Arial" w:cs="Arial"/>
          <w:spacing w:val="4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acompanhados</w:t>
      </w:r>
      <w:r w:rsidRPr="00317E02">
        <w:rPr>
          <w:rFonts w:ascii="Arial" w:hAnsi="Arial" w:cs="Arial"/>
          <w:spacing w:val="49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todas as alterações ou da consolidação respectiva)</w:t>
      </w:r>
    </w:p>
    <w:p w14:paraId="024F902A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15A516E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359"/>
        </w:tabs>
        <w:spacing w:line="254" w:lineRule="auto"/>
        <w:ind w:right="126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3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Empresário</w:t>
      </w:r>
      <w:r w:rsidRPr="00317E02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individual</w:t>
      </w:r>
      <w:r w:rsidRPr="00317E02">
        <w:rPr>
          <w:rFonts w:ascii="Arial" w:hAnsi="Arial" w:cs="Arial"/>
          <w:sz w:val="24"/>
          <w:szCs w:val="24"/>
        </w:rPr>
        <w:t>:</w:t>
      </w:r>
      <w:r w:rsidRPr="00317E02">
        <w:rPr>
          <w:rFonts w:ascii="Arial" w:hAnsi="Arial" w:cs="Arial"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inscrição</w:t>
      </w:r>
      <w:r w:rsidRPr="00317E02">
        <w:rPr>
          <w:rFonts w:ascii="Arial" w:hAnsi="Arial" w:cs="Arial"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Registro</w:t>
      </w:r>
      <w:r w:rsidRPr="00317E02">
        <w:rPr>
          <w:rFonts w:ascii="Arial" w:hAnsi="Arial" w:cs="Arial"/>
          <w:spacing w:val="1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Público</w:t>
      </w:r>
      <w:r w:rsidRPr="00317E02">
        <w:rPr>
          <w:rFonts w:ascii="Arial" w:hAnsi="Arial" w:cs="Arial"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Empresas</w:t>
      </w:r>
      <w:r w:rsidRPr="00317E02">
        <w:rPr>
          <w:rFonts w:ascii="Arial" w:hAnsi="Arial" w:cs="Arial"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Mercantis,</w:t>
      </w:r>
      <w:r w:rsidRPr="00317E02">
        <w:rPr>
          <w:rFonts w:ascii="Arial" w:hAnsi="Arial" w:cs="Arial"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cargo da Junta Comercial da respectiva sede;</w:t>
      </w:r>
    </w:p>
    <w:p w14:paraId="40F2CF51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E08258D" w14:textId="571F75DB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486"/>
          <w:tab w:val="left" w:pos="1487"/>
          <w:tab w:val="left" w:pos="1757"/>
          <w:tab w:val="left" w:pos="3978"/>
          <w:tab w:val="left" w:pos="5160"/>
          <w:tab w:val="left" w:pos="5431"/>
          <w:tab w:val="left" w:pos="6065"/>
          <w:tab w:val="left" w:pos="7270"/>
          <w:tab w:val="left" w:pos="7706"/>
          <w:tab w:val="left" w:pos="8795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z w:val="24"/>
          <w:szCs w:val="24"/>
        </w:rPr>
        <w:tab/>
      </w:r>
      <w:r w:rsidRPr="00317E02">
        <w:rPr>
          <w:rFonts w:ascii="Arial" w:hAnsi="Arial" w:cs="Arial"/>
          <w:b/>
          <w:sz w:val="24"/>
          <w:szCs w:val="24"/>
        </w:rPr>
        <w:t>Microempreendedor</w:t>
      </w:r>
      <w:r w:rsidRPr="00317E02">
        <w:rPr>
          <w:rFonts w:ascii="Arial" w:hAnsi="Arial" w:cs="Arial"/>
          <w:b/>
          <w:sz w:val="24"/>
          <w:szCs w:val="24"/>
        </w:rPr>
        <w:tab/>
        <w:t>Individual</w:t>
      </w:r>
      <w:r w:rsidRPr="00317E02">
        <w:rPr>
          <w:rFonts w:ascii="Arial" w:hAnsi="Arial" w:cs="Arial"/>
          <w:b/>
          <w:sz w:val="24"/>
          <w:szCs w:val="24"/>
        </w:rPr>
        <w:tab/>
        <w:t>-</w:t>
      </w:r>
      <w:r w:rsidRPr="00317E02">
        <w:rPr>
          <w:rFonts w:ascii="Arial" w:hAnsi="Arial" w:cs="Arial"/>
          <w:b/>
          <w:sz w:val="24"/>
          <w:szCs w:val="24"/>
        </w:rPr>
        <w:tab/>
        <w:t>MEI</w:t>
      </w:r>
      <w:r w:rsidRPr="00317E02">
        <w:rPr>
          <w:rFonts w:ascii="Arial" w:hAnsi="Arial" w:cs="Arial"/>
          <w:sz w:val="24"/>
          <w:szCs w:val="24"/>
        </w:rPr>
        <w:t>:Certificado</w:t>
      </w:r>
      <w:r w:rsidRPr="00317E02">
        <w:rPr>
          <w:rFonts w:ascii="Arial" w:hAnsi="Arial" w:cs="Arial"/>
          <w:sz w:val="24"/>
          <w:szCs w:val="24"/>
        </w:rPr>
        <w:tab/>
        <w:t>da</w:t>
      </w:r>
      <w:r w:rsidRPr="00317E02">
        <w:rPr>
          <w:rFonts w:ascii="Arial" w:hAnsi="Arial" w:cs="Arial"/>
          <w:sz w:val="24"/>
          <w:szCs w:val="24"/>
        </w:rPr>
        <w:tab/>
        <w:t>Condição</w:t>
      </w:r>
      <w:r w:rsidRPr="00317E02">
        <w:rPr>
          <w:rFonts w:ascii="Arial" w:hAnsi="Arial" w:cs="Arial"/>
          <w:sz w:val="24"/>
          <w:szCs w:val="24"/>
        </w:rPr>
        <w:tab/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Microempreendedor</w:t>
      </w:r>
      <w:r w:rsidRPr="00317E02">
        <w:rPr>
          <w:rFonts w:ascii="Arial" w:hAnsi="Arial" w:cs="Arial"/>
          <w:spacing w:val="2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Individual</w:t>
      </w:r>
      <w:r w:rsidRPr="00317E02">
        <w:rPr>
          <w:rFonts w:ascii="Arial" w:hAnsi="Arial" w:cs="Arial"/>
          <w:spacing w:val="2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2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CCMEI,</w:t>
      </w:r>
      <w:r w:rsidRPr="00317E02">
        <w:rPr>
          <w:rFonts w:ascii="Arial" w:hAnsi="Arial" w:cs="Arial"/>
          <w:spacing w:val="2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cuja</w:t>
      </w:r>
      <w:r w:rsidRPr="00317E02">
        <w:rPr>
          <w:rFonts w:ascii="Arial" w:hAnsi="Arial" w:cs="Arial"/>
          <w:spacing w:val="2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aceitação</w:t>
      </w:r>
      <w:r w:rsidRPr="00317E02">
        <w:rPr>
          <w:rFonts w:ascii="Arial" w:hAnsi="Arial" w:cs="Arial"/>
          <w:spacing w:val="2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ficará</w:t>
      </w:r>
      <w:r w:rsidRPr="00317E02">
        <w:rPr>
          <w:rFonts w:ascii="Arial" w:hAnsi="Arial" w:cs="Arial"/>
          <w:spacing w:val="2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condicionada</w:t>
      </w:r>
      <w:r w:rsidRPr="00317E02">
        <w:rPr>
          <w:rFonts w:ascii="Arial" w:hAnsi="Arial" w:cs="Arial"/>
          <w:spacing w:val="23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à</w:t>
      </w:r>
      <w:r w:rsidRPr="00317E02">
        <w:rPr>
          <w:rFonts w:ascii="Arial" w:hAnsi="Arial" w:cs="Arial"/>
          <w:spacing w:val="2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verificação</w:t>
      </w:r>
      <w:r w:rsidRPr="00317E02">
        <w:rPr>
          <w:rFonts w:ascii="Arial" w:hAnsi="Arial" w:cs="Arial"/>
          <w:spacing w:val="-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 xml:space="preserve">da autenticidade no sítio </w:t>
      </w:r>
      <w:hyperlink r:id="rId7">
        <w:r w:rsidRPr="00317E02">
          <w:rPr>
            <w:rFonts w:ascii="Arial" w:hAnsi="Arial" w:cs="Arial"/>
            <w:sz w:val="24"/>
            <w:szCs w:val="24"/>
          </w:rPr>
          <w:t>https://www.gov.br/empresas-e-negocios/pt-br/empreendedor;</w:t>
        </w:r>
      </w:hyperlink>
    </w:p>
    <w:p w14:paraId="599564DE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534B7FE6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375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</w:t>
      </w:r>
      <w:r w:rsidRPr="00317E02">
        <w:rPr>
          <w:rFonts w:ascii="Arial" w:hAnsi="Arial" w:cs="Arial"/>
          <w:b/>
          <w:sz w:val="24"/>
          <w:szCs w:val="24"/>
        </w:rPr>
        <w:t>Sociedade empresária, sociedade limitada unipessoal - SLU ou sociedade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identificada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como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empresa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individual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de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responsabilidade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limitada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-</w:t>
      </w:r>
      <w:r w:rsidRPr="00317E02">
        <w:rPr>
          <w:rFonts w:ascii="Arial" w:hAnsi="Arial" w:cs="Arial"/>
          <w:b/>
          <w:spacing w:val="58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EIRELI: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inscrição do ato constitutivo, estatuto ou contrato social no Registro Público de Empresas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Mercantis, a cargo da Junta Comercial da respectiva sede, acompanhada de documento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comprobatório de seus administradores;</w:t>
      </w:r>
    </w:p>
    <w:p w14:paraId="12767FF0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6716C472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372"/>
        </w:tabs>
        <w:spacing w:before="1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27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Sociedade</w:t>
      </w:r>
      <w:r w:rsidRPr="00317E02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empresária</w:t>
      </w:r>
      <w:r w:rsidRPr="00317E02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estrangeira</w:t>
      </w:r>
      <w:r w:rsidRPr="00317E02">
        <w:rPr>
          <w:rFonts w:ascii="Arial" w:hAnsi="Arial" w:cs="Arial"/>
          <w:sz w:val="24"/>
          <w:szCs w:val="24"/>
        </w:rPr>
        <w:t>:</w:t>
      </w:r>
      <w:r w:rsidRPr="00317E02">
        <w:rPr>
          <w:rFonts w:ascii="Arial" w:hAnsi="Arial" w:cs="Arial"/>
          <w:spacing w:val="2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portaria</w:t>
      </w:r>
      <w:r w:rsidRPr="00317E02">
        <w:rPr>
          <w:rFonts w:ascii="Arial" w:hAnsi="Arial" w:cs="Arial"/>
          <w:spacing w:val="2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2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autorização</w:t>
      </w:r>
      <w:r w:rsidRPr="00317E02">
        <w:rPr>
          <w:rFonts w:ascii="Arial" w:hAnsi="Arial" w:cs="Arial"/>
          <w:spacing w:val="2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28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lastRenderedPageBreak/>
        <w:t>funcionamento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 Brasil, publicada no Diário Oficial da União e arquivada na Junta Comercial da unidade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federativa onde se localizar a filial, agência, sucursal ou estabelecimento, a qual será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considerada como sua sede, conforme Instrução Normativa DREI/ME n.º 77, de 18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março de 2020;</w:t>
      </w:r>
    </w:p>
    <w:p w14:paraId="6F7B3456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1377E1AE" w14:textId="6921829C" w:rsidR="00132386" w:rsidRPr="005A4998" w:rsidRDefault="007F19DA" w:rsidP="005A4998">
      <w:pPr>
        <w:pStyle w:val="PargrafodaLista"/>
        <w:numPr>
          <w:ilvl w:val="2"/>
          <w:numId w:val="4"/>
        </w:numPr>
        <w:tabs>
          <w:tab w:val="left" w:pos="1373"/>
        </w:tabs>
        <w:spacing w:before="94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5A4998">
        <w:rPr>
          <w:rFonts w:ascii="Arial" w:hAnsi="Arial" w:cs="Arial"/>
          <w:sz w:val="24"/>
          <w:szCs w:val="24"/>
        </w:rPr>
        <w:t>-</w:t>
      </w:r>
      <w:r w:rsidRPr="005A4998">
        <w:rPr>
          <w:rFonts w:ascii="Arial" w:hAnsi="Arial" w:cs="Arial"/>
          <w:spacing w:val="29"/>
          <w:sz w:val="24"/>
          <w:szCs w:val="24"/>
        </w:rPr>
        <w:t xml:space="preserve"> </w:t>
      </w:r>
      <w:r w:rsidRPr="005A4998">
        <w:rPr>
          <w:rFonts w:ascii="Arial" w:hAnsi="Arial" w:cs="Arial"/>
          <w:b/>
          <w:sz w:val="24"/>
          <w:szCs w:val="24"/>
        </w:rPr>
        <w:t>Sociedade</w:t>
      </w:r>
      <w:r w:rsidRPr="005A4998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5A4998">
        <w:rPr>
          <w:rFonts w:ascii="Arial" w:hAnsi="Arial" w:cs="Arial"/>
          <w:b/>
          <w:sz w:val="24"/>
          <w:szCs w:val="24"/>
        </w:rPr>
        <w:t>simples:</w:t>
      </w:r>
      <w:r w:rsidRPr="005A4998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inscrição</w:t>
      </w:r>
      <w:r w:rsidRPr="005A4998">
        <w:rPr>
          <w:rFonts w:ascii="Arial" w:hAnsi="Arial" w:cs="Arial"/>
          <w:spacing w:val="29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do</w:t>
      </w:r>
      <w:r w:rsidRPr="005A4998">
        <w:rPr>
          <w:rFonts w:ascii="Arial" w:hAnsi="Arial" w:cs="Arial"/>
          <w:spacing w:val="29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ato</w:t>
      </w:r>
      <w:r w:rsidRPr="005A4998">
        <w:rPr>
          <w:rFonts w:ascii="Arial" w:hAnsi="Arial" w:cs="Arial"/>
          <w:spacing w:val="30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constitutivo</w:t>
      </w:r>
      <w:r w:rsidRPr="005A4998">
        <w:rPr>
          <w:rFonts w:ascii="Arial" w:hAnsi="Arial" w:cs="Arial"/>
          <w:spacing w:val="29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no</w:t>
      </w:r>
      <w:r w:rsidRPr="005A4998">
        <w:rPr>
          <w:rFonts w:ascii="Arial" w:hAnsi="Arial" w:cs="Arial"/>
          <w:spacing w:val="29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Registro</w:t>
      </w:r>
      <w:r w:rsidRPr="005A4998">
        <w:rPr>
          <w:rFonts w:ascii="Arial" w:hAnsi="Arial" w:cs="Arial"/>
          <w:spacing w:val="30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Civil</w:t>
      </w:r>
      <w:r w:rsidRPr="005A4998">
        <w:rPr>
          <w:rFonts w:ascii="Arial" w:hAnsi="Arial" w:cs="Arial"/>
          <w:spacing w:val="29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de</w:t>
      </w:r>
      <w:r w:rsidRPr="005A4998">
        <w:rPr>
          <w:rFonts w:ascii="Arial" w:hAnsi="Arial" w:cs="Arial"/>
          <w:spacing w:val="29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Pessoas</w:t>
      </w:r>
      <w:r w:rsidRPr="005A4998">
        <w:rPr>
          <w:rFonts w:ascii="Arial" w:hAnsi="Arial" w:cs="Arial"/>
          <w:spacing w:val="-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Jurídicas</w:t>
      </w:r>
      <w:r w:rsidRPr="005A4998">
        <w:rPr>
          <w:rFonts w:ascii="Arial" w:hAnsi="Arial" w:cs="Arial"/>
          <w:spacing w:val="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do</w:t>
      </w:r>
      <w:r w:rsidRPr="005A4998">
        <w:rPr>
          <w:rFonts w:ascii="Arial" w:hAnsi="Arial" w:cs="Arial"/>
          <w:spacing w:val="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local</w:t>
      </w:r>
      <w:r w:rsidRPr="005A4998">
        <w:rPr>
          <w:rFonts w:ascii="Arial" w:hAnsi="Arial" w:cs="Arial"/>
          <w:spacing w:val="56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de</w:t>
      </w:r>
      <w:r w:rsidRPr="005A4998">
        <w:rPr>
          <w:rFonts w:ascii="Arial" w:hAnsi="Arial" w:cs="Arial"/>
          <w:spacing w:val="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sua</w:t>
      </w:r>
      <w:r w:rsidRPr="005A4998">
        <w:rPr>
          <w:rFonts w:ascii="Arial" w:hAnsi="Arial" w:cs="Arial"/>
          <w:spacing w:val="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sede,</w:t>
      </w:r>
      <w:r w:rsidRPr="005A4998">
        <w:rPr>
          <w:rFonts w:ascii="Arial" w:hAnsi="Arial" w:cs="Arial"/>
          <w:spacing w:val="56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acompanhada</w:t>
      </w:r>
      <w:r w:rsidRPr="005A4998">
        <w:rPr>
          <w:rFonts w:ascii="Arial" w:hAnsi="Arial" w:cs="Arial"/>
          <w:spacing w:val="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de</w:t>
      </w:r>
      <w:r w:rsidRPr="005A4998">
        <w:rPr>
          <w:rFonts w:ascii="Arial" w:hAnsi="Arial" w:cs="Arial"/>
          <w:spacing w:val="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documento</w:t>
      </w:r>
      <w:r w:rsidRPr="005A4998">
        <w:rPr>
          <w:rFonts w:ascii="Arial" w:hAnsi="Arial" w:cs="Arial"/>
          <w:spacing w:val="56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comprobatório</w:t>
      </w:r>
      <w:r w:rsidRPr="005A4998">
        <w:rPr>
          <w:rFonts w:ascii="Arial" w:hAnsi="Arial" w:cs="Arial"/>
          <w:spacing w:val="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de</w:t>
      </w:r>
      <w:r w:rsidRPr="005A4998">
        <w:rPr>
          <w:rFonts w:ascii="Arial" w:hAnsi="Arial" w:cs="Arial"/>
          <w:spacing w:val="55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seus</w:t>
      </w:r>
      <w:r w:rsidR="005A4998">
        <w:rPr>
          <w:rFonts w:ascii="Arial" w:hAnsi="Arial" w:cs="Arial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administradores;</w:t>
      </w:r>
    </w:p>
    <w:p w14:paraId="79198B40" w14:textId="77777777" w:rsidR="00132386" w:rsidRPr="00317E02" w:rsidRDefault="0013238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64001B8C" w14:textId="77777777" w:rsidR="00132386" w:rsidRDefault="007F19DA">
      <w:pPr>
        <w:pStyle w:val="PargrafodaLista"/>
        <w:numPr>
          <w:ilvl w:val="2"/>
          <w:numId w:val="4"/>
        </w:numPr>
        <w:tabs>
          <w:tab w:val="left" w:pos="1353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</w:t>
      </w:r>
      <w:r w:rsidRPr="00317E02">
        <w:rPr>
          <w:rFonts w:ascii="Arial" w:hAnsi="Arial" w:cs="Arial"/>
          <w:b/>
          <w:sz w:val="24"/>
          <w:szCs w:val="24"/>
        </w:rPr>
        <w:t xml:space="preserve">Filial, sucursal ou agência de sociedade simples ou empresária: </w:t>
      </w:r>
      <w:r w:rsidRPr="00317E02">
        <w:rPr>
          <w:rFonts w:ascii="Arial" w:hAnsi="Arial" w:cs="Arial"/>
          <w:sz w:val="24"/>
          <w:szCs w:val="24"/>
        </w:rPr>
        <w:t>inscrição 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constitutivo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filial,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sucursal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agência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sociedade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simples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empresária,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respectivamente,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Registro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Civil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Pessoas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Jurídicas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Registro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Público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Empresas Mercantis onde opera, com averbação no Registro onde tem sede a matriz;</w:t>
      </w:r>
    </w:p>
    <w:p w14:paraId="61B9ED0F" w14:textId="77777777" w:rsidR="003F40C0" w:rsidRPr="00317E02" w:rsidRDefault="003F40C0" w:rsidP="003F40C0">
      <w:pPr>
        <w:pStyle w:val="PargrafodaLista"/>
        <w:tabs>
          <w:tab w:val="left" w:pos="1353"/>
        </w:tabs>
        <w:spacing w:line="254" w:lineRule="auto"/>
        <w:ind w:left="700" w:right="110"/>
        <w:rPr>
          <w:rFonts w:ascii="Arial" w:hAnsi="Arial" w:cs="Arial"/>
          <w:sz w:val="24"/>
          <w:szCs w:val="24"/>
        </w:rPr>
      </w:pPr>
    </w:p>
    <w:p w14:paraId="39BCD263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411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Sociedade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cooperativa:</w:t>
      </w:r>
      <w:r w:rsidRPr="00317E0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ata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fundação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estatuto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social,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ata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assembleia que o aprovou, devidamente arquivado na Junta Comercial ou inscrito no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Registro Civil das Pessoas Jurídicas da respectiva sede, além do registro de que trata 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art. 107 da Lei nº 5.764, de 16 de dezembro 1971;</w:t>
      </w:r>
    </w:p>
    <w:p w14:paraId="1BE003B2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7BFA946F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347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</w:t>
      </w:r>
      <w:r w:rsidRPr="00317E02">
        <w:rPr>
          <w:rFonts w:ascii="Arial" w:hAnsi="Arial" w:cs="Arial"/>
          <w:b/>
          <w:sz w:val="24"/>
          <w:szCs w:val="24"/>
        </w:rPr>
        <w:t xml:space="preserve">Agricultor familiar: </w:t>
      </w:r>
      <w:r w:rsidRPr="00317E02">
        <w:rPr>
          <w:rFonts w:ascii="Arial" w:hAnsi="Arial" w:cs="Arial"/>
          <w:sz w:val="24"/>
          <w:szCs w:val="24"/>
        </w:rPr>
        <w:t>Declaração de Aptidão ao Pronaf - DAP ou DAP-P válida, ou,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ainda, outros documentos definidos pela Secretaria Especial de Agricultura Familiar e 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Desenvolvimento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Agrário,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nos</w:t>
      </w:r>
      <w:r w:rsidRPr="00317E02">
        <w:rPr>
          <w:rFonts w:ascii="Arial" w:hAnsi="Arial" w:cs="Arial"/>
          <w:spacing w:val="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termos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art.</w:t>
      </w:r>
      <w:r w:rsidRPr="00317E02">
        <w:rPr>
          <w:rFonts w:ascii="Arial" w:hAnsi="Arial" w:cs="Arial"/>
          <w:spacing w:val="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4º,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§2º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Decreto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nº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10.880,</w:t>
      </w:r>
      <w:r w:rsidRPr="00317E02">
        <w:rPr>
          <w:rFonts w:ascii="Arial" w:hAnsi="Arial" w:cs="Arial"/>
          <w:spacing w:val="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2</w:t>
      </w:r>
      <w:r w:rsidRPr="00317E02">
        <w:rPr>
          <w:rFonts w:ascii="Arial" w:hAnsi="Arial" w:cs="Arial"/>
          <w:spacing w:val="5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dezembro de 2021;</w:t>
      </w:r>
    </w:p>
    <w:p w14:paraId="571D5F2F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1CD96777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357"/>
        </w:tabs>
        <w:spacing w:before="1"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1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Produtor</w:t>
      </w:r>
      <w:r w:rsidRPr="00317E02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b/>
          <w:sz w:val="24"/>
          <w:szCs w:val="24"/>
        </w:rPr>
        <w:t>Rural:</w:t>
      </w:r>
      <w:r w:rsidRPr="00317E02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matrícula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no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Cadastro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Específico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INSS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CEI,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que</w:t>
      </w:r>
      <w:r w:rsidRPr="00317E02">
        <w:rPr>
          <w:rFonts w:ascii="Arial" w:hAnsi="Arial" w:cs="Arial"/>
          <w:spacing w:val="12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comprove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 qualificação como produtor rural pessoa física</w:t>
      </w:r>
    </w:p>
    <w:p w14:paraId="022E6A43" w14:textId="77777777" w:rsidR="00132386" w:rsidRPr="00317E02" w:rsidRDefault="0013238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9AF31F4" w14:textId="77777777" w:rsidR="00132386" w:rsidRPr="00317E02" w:rsidRDefault="007F19DA">
      <w:pPr>
        <w:pStyle w:val="Ttulo1"/>
        <w:numPr>
          <w:ilvl w:val="1"/>
          <w:numId w:val="4"/>
        </w:numPr>
        <w:tabs>
          <w:tab w:val="left" w:pos="568"/>
        </w:tabs>
        <w:ind w:left="567" w:hanging="468"/>
        <w:rPr>
          <w:sz w:val="24"/>
          <w:szCs w:val="24"/>
        </w:rPr>
      </w:pPr>
      <w:r w:rsidRPr="00317E02">
        <w:rPr>
          <w:sz w:val="24"/>
          <w:szCs w:val="24"/>
        </w:rPr>
        <w:t>- Habilitação fiscal, social e trabalhista</w:t>
      </w:r>
    </w:p>
    <w:p w14:paraId="611C3E86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3978634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343"/>
        </w:tabs>
        <w:ind w:left="1342" w:hanging="643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Prova de inscrição no Cadastro Nacional de Pessoas Jurídicas;</w:t>
      </w:r>
    </w:p>
    <w:p w14:paraId="37044578" w14:textId="77777777" w:rsidR="00132386" w:rsidRPr="00F051BC" w:rsidRDefault="00132386">
      <w:pPr>
        <w:pStyle w:val="Corpodetexto"/>
        <w:spacing w:before="2"/>
        <w:rPr>
          <w:rFonts w:ascii="Arial" w:hAnsi="Arial" w:cs="Arial"/>
          <w:sz w:val="16"/>
          <w:szCs w:val="16"/>
        </w:rPr>
      </w:pPr>
    </w:p>
    <w:p w14:paraId="39E9D87F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352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</w:t>
      </w:r>
      <w:r w:rsidRPr="004316CD">
        <w:rPr>
          <w:rFonts w:ascii="Arial" w:hAnsi="Arial" w:cs="Arial"/>
          <w:b/>
          <w:bCs/>
          <w:sz w:val="24"/>
          <w:szCs w:val="24"/>
        </w:rPr>
        <w:t>Prova de regularidade fiscal perante a Fazenda Nacional</w:t>
      </w:r>
      <w:r w:rsidRPr="00317E02">
        <w:rPr>
          <w:rFonts w:ascii="Arial" w:hAnsi="Arial" w:cs="Arial"/>
          <w:sz w:val="24"/>
          <w:szCs w:val="24"/>
        </w:rPr>
        <w:t>, mediante apresentação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 certidão expedida conjuntamente pela Secretaria da Receita Federal do Brasil (RFB) 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pela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Procuradoria-Geral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Fazenda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Nacional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(PGFN),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referente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todos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créditos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tributários federais e à Dívida Ativa da União (DAU) por elas administrados, inclusive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aqueles relativos à Seguridade Social, nos termos da Portaria Conjunta nº 1.751, de 02 de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outubro de 2014, do Secretário da Receita Federal do Brasil e da Procuradora-Geral 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Fazenda Nacional;</w:t>
      </w:r>
    </w:p>
    <w:p w14:paraId="5B235A0D" w14:textId="77777777" w:rsidR="00132386" w:rsidRPr="00F051BC" w:rsidRDefault="00132386">
      <w:pPr>
        <w:pStyle w:val="Corpodetexto"/>
        <w:spacing w:before="1"/>
        <w:rPr>
          <w:rFonts w:ascii="Arial" w:hAnsi="Arial" w:cs="Arial"/>
          <w:sz w:val="16"/>
          <w:szCs w:val="16"/>
        </w:rPr>
      </w:pPr>
    </w:p>
    <w:p w14:paraId="76427D5C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343"/>
        </w:tabs>
        <w:spacing w:before="1"/>
        <w:ind w:left="1342" w:hanging="643"/>
        <w:rPr>
          <w:rFonts w:ascii="Arial" w:hAnsi="Arial" w:cs="Arial"/>
          <w:sz w:val="24"/>
          <w:szCs w:val="24"/>
        </w:rPr>
      </w:pPr>
      <w:r w:rsidRPr="004316CD">
        <w:rPr>
          <w:rFonts w:ascii="Arial" w:hAnsi="Arial" w:cs="Arial"/>
          <w:b/>
          <w:bCs/>
          <w:sz w:val="24"/>
          <w:szCs w:val="24"/>
        </w:rPr>
        <w:t>- Prova de regularidade com o Fundo de Garantia do Tempo de Serviço</w:t>
      </w:r>
      <w:r w:rsidRPr="00317E02">
        <w:rPr>
          <w:rFonts w:ascii="Arial" w:hAnsi="Arial" w:cs="Arial"/>
          <w:sz w:val="24"/>
          <w:szCs w:val="24"/>
        </w:rPr>
        <w:t xml:space="preserve"> (FGTS);</w:t>
      </w:r>
    </w:p>
    <w:p w14:paraId="6FD02E0D" w14:textId="77777777" w:rsidR="00132386" w:rsidRPr="00F051BC" w:rsidRDefault="00132386">
      <w:pPr>
        <w:pStyle w:val="Corpodetexto"/>
        <w:spacing w:before="1"/>
        <w:rPr>
          <w:rFonts w:ascii="Arial" w:hAnsi="Arial" w:cs="Arial"/>
          <w:sz w:val="16"/>
          <w:szCs w:val="16"/>
        </w:rPr>
      </w:pPr>
    </w:p>
    <w:p w14:paraId="20839DD6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390"/>
        </w:tabs>
        <w:spacing w:before="1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</w:t>
      </w:r>
      <w:r w:rsidRPr="004316CD">
        <w:rPr>
          <w:rFonts w:ascii="Arial" w:hAnsi="Arial" w:cs="Arial"/>
          <w:b/>
          <w:bCs/>
          <w:sz w:val="24"/>
          <w:szCs w:val="24"/>
        </w:rPr>
        <w:t>Prova de inexistência de débitos inadimplidos perante a Justiça do Trabalho</w:t>
      </w:r>
      <w:r w:rsidRPr="00317E02">
        <w:rPr>
          <w:rFonts w:ascii="Arial" w:hAnsi="Arial" w:cs="Arial"/>
          <w:sz w:val="24"/>
          <w:szCs w:val="24"/>
        </w:rPr>
        <w:t>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mediante a apresentação de certidão negativa ou positiva com efeito de negativa, nos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termos</w:t>
      </w:r>
      <w:r w:rsidRPr="00317E02">
        <w:rPr>
          <w:rFonts w:ascii="Arial" w:hAnsi="Arial" w:cs="Arial"/>
          <w:spacing w:val="14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Título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VII-A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Consolidação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das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Leis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Trabalho,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aprovada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pelo</w:t>
      </w:r>
      <w:r w:rsidRPr="00317E02">
        <w:rPr>
          <w:rFonts w:ascii="Arial" w:hAnsi="Arial" w:cs="Arial"/>
          <w:spacing w:val="1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Decreto-Lei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nº 5.452, de 1º de maio de 1943;</w:t>
      </w:r>
    </w:p>
    <w:p w14:paraId="744AF0FB" w14:textId="77777777" w:rsidR="00132386" w:rsidRPr="00F051BC" w:rsidRDefault="00132386">
      <w:pPr>
        <w:pStyle w:val="Corpodetexto"/>
        <w:rPr>
          <w:rFonts w:ascii="Arial" w:hAnsi="Arial" w:cs="Arial"/>
          <w:sz w:val="16"/>
          <w:szCs w:val="16"/>
        </w:rPr>
      </w:pPr>
    </w:p>
    <w:p w14:paraId="7A0BD001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467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Prova</w:t>
      </w:r>
      <w:r w:rsidRPr="004316C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de</w:t>
      </w:r>
      <w:r w:rsidRPr="004316C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inscrição</w:t>
      </w:r>
      <w:r w:rsidRPr="004316C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no</w:t>
      </w:r>
      <w:r w:rsidRPr="004316C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cadastro</w:t>
      </w:r>
      <w:r w:rsidRPr="004316C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de</w:t>
      </w:r>
      <w:r w:rsidRPr="004316CD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contribuintes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[Estadual/Distrital]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 xml:space="preserve">[Municipal/Distrital] relativo ao domicílio ou sede do fornecedor, pertinente ao seu </w:t>
      </w:r>
      <w:r w:rsidRPr="00317E02">
        <w:rPr>
          <w:rFonts w:ascii="Arial" w:hAnsi="Arial" w:cs="Arial"/>
          <w:sz w:val="24"/>
          <w:szCs w:val="24"/>
        </w:rPr>
        <w:lastRenderedPageBreak/>
        <w:t>ramo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atividade e compatível com o objeto contratual;</w:t>
      </w:r>
    </w:p>
    <w:p w14:paraId="3237BC43" w14:textId="77777777" w:rsidR="00132386" w:rsidRPr="00F051BC" w:rsidRDefault="00132386">
      <w:pPr>
        <w:pStyle w:val="Corpodetexto"/>
        <w:spacing w:before="11"/>
        <w:rPr>
          <w:rFonts w:ascii="Arial" w:hAnsi="Arial" w:cs="Arial"/>
          <w:sz w:val="16"/>
          <w:szCs w:val="16"/>
        </w:rPr>
      </w:pPr>
    </w:p>
    <w:p w14:paraId="1F3E2099" w14:textId="32529DD7" w:rsidR="00132386" w:rsidRDefault="007F19DA">
      <w:pPr>
        <w:pStyle w:val="PargrafodaLista"/>
        <w:numPr>
          <w:ilvl w:val="2"/>
          <w:numId w:val="4"/>
        </w:numPr>
        <w:tabs>
          <w:tab w:val="left" w:pos="1370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24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Prova</w:t>
      </w:r>
      <w:r w:rsidRPr="004316CD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de</w:t>
      </w:r>
      <w:r w:rsidRPr="004316CD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regularidade</w:t>
      </w:r>
      <w:r w:rsidRPr="004316CD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com</w:t>
      </w:r>
      <w:r w:rsidRPr="004316CD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a</w:t>
      </w:r>
      <w:r w:rsidRPr="004316CD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Fazenda</w:t>
      </w:r>
      <w:r w:rsidRPr="004316CD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Estadual</w:t>
      </w:r>
      <w:r w:rsidRPr="00317E02">
        <w:rPr>
          <w:rFonts w:ascii="Arial" w:hAnsi="Arial" w:cs="Arial"/>
          <w:spacing w:val="25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 domicílio ou sede do fornecedor, relativa à atividade em cujo exercício contrata 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concorre;</w:t>
      </w:r>
    </w:p>
    <w:p w14:paraId="3E437AA6" w14:textId="77777777" w:rsidR="003B1CB1" w:rsidRPr="00F051BC" w:rsidRDefault="003B1CB1" w:rsidP="003B1CB1">
      <w:pPr>
        <w:pStyle w:val="PargrafodaLista"/>
        <w:rPr>
          <w:rFonts w:ascii="Arial" w:hAnsi="Arial" w:cs="Arial"/>
          <w:sz w:val="16"/>
          <w:szCs w:val="16"/>
        </w:rPr>
      </w:pPr>
    </w:p>
    <w:p w14:paraId="1D3767A8" w14:textId="57960BE1" w:rsidR="003B1CB1" w:rsidRDefault="003B1CB1" w:rsidP="003B1CB1">
      <w:pPr>
        <w:pStyle w:val="PargrafodaLista"/>
        <w:numPr>
          <w:ilvl w:val="2"/>
          <w:numId w:val="4"/>
        </w:numPr>
        <w:tabs>
          <w:tab w:val="left" w:pos="1370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24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Prova</w:t>
      </w:r>
      <w:r w:rsidRPr="004316CD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de</w:t>
      </w:r>
      <w:r w:rsidRPr="004316CD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regularidade</w:t>
      </w:r>
      <w:r w:rsidRPr="004316CD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com</w:t>
      </w:r>
      <w:r w:rsidRPr="004316CD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a</w:t>
      </w:r>
      <w:r w:rsidRPr="004316CD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Fazenda</w:t>
      </w:r>
      <w:r w:rsidRPr="004316CD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4316CD">
        <w:rPr>
          <w:rFonts w:ascii="Arial" w:hAnsi="Arial" w:cs="Arial"/>
          <w:b/>
          <w:bCs/>
          <w:sz w:val="24"/>
          <w:szCs w:val="24"/>
        </w:rPr>
        <w:t>Municipal</w:t>
      </w:r>
      <w:r w:rsidR="004316CD">
        <w:rPr>
          <w:rFonts w:ascii="Arial" w:hAnsi="Arial" w:cs="Arial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 domicílio ou sede do fornecedor, relativa à atividade em cujo exercício contrata ou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concorre;</w:t>
      </w:r>
    </w:p>
    <w:p w14:paraId="1C6DA86E" w14:textId="77777777" w:rsidR="003B1CB1" w:rsidRPr="00F051BC" w:rsidRDefault="003B1CB1" w:rsidP="003B1CB1">
      <w:pPr>
        <w:tabs>
          <w:tab w:val="left" w:pos="1370"/>
        </w:tabs>
        <w:spacing w:line="254" w:lineRule="auto"/>
        <w:ind w:right="110"/>
        <w:rPr>
          <w:rFonts w:ascii="Arial" w:hAnsi="Arial" w:cs="Arial"/>
          <w:sz w:val="16"/>
          <w:szCs w:val="16"/>
        </w:rPr>
      </w:pPr>
    </w:p>
    <w:p w14:paraId="0F7DFB0E" w14:textId="76B40A06" w:rsidR="00132386" w:rsidRPr="005A4998" w:rsidRDefault="007F19DA" w:rsidP="005A4998">
      <w:pPr>
        <w:pStyle w:val="PargrafodaLista"/>
        <w:numPr>
          <w:ilvl w:val="2"/>
          <w:numId w:val="4"/>
        </w:numPr>
        <w:tabs>
          <w:tab w:val="left" w:pos="1391"/>
        </w:tabs>
        <w:spacing w:before="94"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5A4998">
        <w:rPr>
          <w:rFonts w:ascii="Arial" w:hAnsi="Arial" w:cs="Arial"/>
          <w:sz w:val="24"/>
          <w:szCs w:val="24"/>
        </w:rPr>
        <w:t>- Caso o fornecedor seja considerado isento dos tributos [Estadual/Distrital] ou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[Municipal/Distrital]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relacionados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ao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objeto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contratual,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deverá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comprovar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tal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condição</w:t>
      </w:r>
      <w:r w:rsidRPr="005A4998">
        <w:rPr>
          <w:rFonts w:ascii="Arial" w:hAnsi="Arial" w:cs="Arial"/>
          <w:spacing w:val="1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mediante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a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apresentação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de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declaração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da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Fazenda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respectiva</w:t>
      </w:r>
      <w:r w:rsidRPr="005A4998">
        <w:rPr>
          <w:rFonts w:ascii="Arial" w:hAnsi="Arial" w:cs="Arial"/>
          <w:spacing w:val="8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do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seu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domicílio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ou</w:t>
      </w:r>
      <w:r w:rsidRPr="005A4998">
        <w:rPr>
          <w:rFonts w:ascii="Arial" w:hAnsi="Arial" w:cs="Arial"/>
          <w:spacing w:val="7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sede,</w:t>
      </w:r>
      <w:r w:rsidR="005A4998">
        <w:rPr>
          <w:rFonts w:ascii="Arial" w:hAnsi="Arial" w:cs="Arial"/>
          <w:sz w:val="24"/>
          <w:szCs w:val="24"/>
        </w:rPr>
        <w:t xml:space="preserve"> </w:t>
      </w:r>
      <w:r w:rsidRPr="005A4998">
        <w:rPr>
          <w:rFonts w:ascii="Arial" w:hAnsi="Arial" w:cs="Arial"/>
          <w:sz w:val="24"/>
          <w:szCs w:val="24"/>
        </w:rPr>
        <w:t>ou outra equivalente, na forma da lei;</w:t>
      </w:r>
    </w:p>
    <w:p w14:paraId="6F14FC9C" w14:textId="77777777" w:rsidR="00132386" w:rsidRPr="00317E02" w:rsidRDefault="0013238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32BD32D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405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fornecedor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enquadrado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microempreendedor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individual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que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pretenda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auferir os benefícios do tratamento diferenciado previstos na Lei Complementar n. 123,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2006, estará dispensado da prova de inscrição nos cadastros de contribuintes estadual 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municipal.</w:t>
      </w:r>
    </w:p>
    <w:p w14:paraId="13512B69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2BFB0841" w14:textId="77777777" w:rsidR="00132386" w:rsidRPr="00317E02" w:rsidRDefault="007F19DA">
      <w:pPr>
        <w:pStyle w:val="Ttulo1"/>
        <w:numPr>
          <w:ilvl w:val="1"/>
          <w:numId w:val="4"/>
        </w:numPr>
        <w:tabs>
          <w:tab w:val="left" w:pos="568"/>
        </w:tabs>
        <w:ind w:left="567" w:hanging="468"/>
        <w:rPr>
          <w:sz w:val="24"/>
          <w:szCs w:val="24"/>
        </w:rPr>
      </w:pPr>
      <w:r w:rsidRPr="00317E02">
        <w:rPr>
          <w:sz w:val="24"/>
          <w:szCs w:val="24"/>
        </w:rPr>
        <w:t>- Qualificação Econômico-Financeira</w:t>
      </w:r>
    </w:p>
    <w:p w14:paraId="5878666D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DFE4202" w14:textId="736B4FB0" w:rsidR="00132386" w:rsidRPr="003B1CB1" w:rsidRDefault="003B1CB1" w:rsidP="003B1CB1">
      <w:pPr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16.6.1 </w:t>
      </w:r>
      <w:r w:rsidRPr="00317E02">
        <w:rPr>
          <w:rFonts w:ascii="Arial" w:hAnsi="Arial" w:cs="Arial"/>
          <w:sz w:val="24"/>
          <w:szCs w:val="24"/>
        </w:rPr>
        <w:t xml:space="preserve">- </w:t>
      </w:r>
      <w:r w:rsidRPr="003B1CB1">
        <w:rPr>
          <w:rFonts w:ascii="Arial" w:hAnsi="Arial" w:cs="Arial"/>
          <w:sz w:val="24"/>
          <w:szCs w:val="24"/>
        </w:rPr>
        <w:t>Certidão negativa de falência ou de recuperação judicial expedida dentro de um prazo máximo de 60 (sessenta) dias anteriores à sessão pública de processamento do processo, pelo distribuidor da sede da pessoa jurídica, ou dentro do prazo de validade constante no documento.</w:t>
      </w:r>
    </w:p>
    <w:p w14:paraId="4D1A0387" w14:textId="77777777" w:rsidR="00FA6387" w:rsidRPr="00FA6387" w:rsidRDefault="00FA6387" w:rsidP="00FA6387">
      <w:pPr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14:paraId="08D8A988" w14:textId="77777777" w:rsidR="00132386" w:rsidRPr="00317E02" w:rsidRDefault="007F19D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ESTIMATIVAS DO VALOR DA CONTRATAÇÃO</w:t>
      </w:r>
    </w:p>
    <w:p w14:paraId="7AEC8D5C" w14:textId="77777777" w:rsidR="00132386" w:rsidRDefault="00132386">
      <w:pPr>
        <w:pStyle w:val="Corpodetexto"/>
        <w:spacing w:before="2"/>
        <w:rPr>
          <w:rFonts w:ascii="Arial" w:hAnsi="Arial" w:cs="Arial"/>
          <w:b/>
          <w:sz w:val="16"/>
          <w:szCs w:val="16"/>
        </w:rPr>
      </w:pPr>
    </w:p>
    <w:p w14:paraId="798A1AB2" w14:textId="77777777" w:rsidR="0080401D" w:rsidRPr="00AA23D1" w:rsidRDefault="0080401D">
      <w:pPr>
        <w:pStyle w:val="Corpodetexto"/>
        <w:spacing w:before="2"/>
        <w:rPr>
          <w:rFonts w:ascii="Arial" w:hAnsi="Arial" w:cs="Arial"/>
          <w:b/>
          <w:sz w:val="16"/>
          <w:szCs w:val="16"/>
        </w:rPr>
      </w:pPr>
    </w:p>
    <w:p w14:paraId="5FF80326" w14:textId="257F2BE5" w:rsidR="00132386" w:rsidRPr="00317E02" w:rsidRDefault="007F19DA">
      <w:pPr>
        <w:pStyle w:val="PargrafodaLista"/>
        <w:numPr>
          <w:ilvl w:val="1"/>
          <w:numId w:val="4"/>
        </w:numPr>
        <w:tabs>
          <w:tab w:val="left" w:pos="605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- O custo estimado da contratação encontra-se detalhado no </w:t>
      </w:r>
      <w:r w:rsidR="003B1CB1">
        <w:rPr>
          <w:rFonts w:ascii="Arial" w:hAnsi="Arial" w:cs="Arial"/>
          <w:sz w:val="24"/>
          <w:szCs w:val="24"/>
        </w:rPr>
        <w:t>item 4</w:t>
      </w:r>
      <w:r w:rsidRPr="00317E02">
        <w:rPr>
          <w:rFonts w:ascii="Arial" w:hAnsi="Arial" w:cs="Arial"/>
          <w:sz w:val="24"/>
          <w:szCs w:val="24"/>
        </w:rPr>
        <w:t xml:space="preserve"> deste Termo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Referência, tendo sido juntado no processo os preços unitários referenciais, das memórias 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cálculo e dos documentos que lhe dão suporte, com os parâmetros utilizados para a obtenção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dos preços e para os respectivos cálculos.</w:t>
      </w:r>
    </w:p>
    <w:p w14:paraId="489DA50B" w14:textId="77777777" w:rsidR="00132386" w:rsidRPr="00317E02" w:rsidRDefault="00132386">
      <w:pPr>
        <w:pStyle w:val="Corpodetexto"/>
        <w:rPr>
          <w:rFonts w:ascii="Arial" w:hAnsi="Arial" w:cs="Arial"/>
          <w:sz w:val="24"/>
          <w:szCs w:val="24"/>
        </w:rPr>
      </w:pPr>
    </w:p>
    <w:p w14:paraId="62D16179" w14:textId="77777777" w:rsidR="00132386" w:rsidRPr="00317E02" w:rsidRDefault="007F19D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ADEQUAÇÃO ORÇAMENTÁRIA</w:t>
      </w:r>
    </w:p>
    <w:p w14:paraId="15954DEE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BDB5750" w14:textId="5DE118D8" w:rsidR="00132386" w:rsidRPr="00317E02" w:rsidRDefault="007F19DA">
      <w:pPr>
        <w:pStyle w:val="PargrafodaLista"/>
        <w:numPr>
          <w:ilvl w:val="1"/>
          <w:numId w:val="4"/>
        </w:numPr>
        <w:tabs>
          <w:tab w:val="left" w:pos="655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despesas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decorrentes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presente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correrão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à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recursos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 xml:space="preserve">específicos consignados no Orçamento do(a) Município de </w:t>
      </w:r>
      <w:r w:rsidR="00F349FA">
        <w:rPr>
          <w:rFonts w:ascii="Arial" w:hAnsi="Arial" w:cs="Arial"/>
          <w:sz w:val="24"/>
          <w:szCs w:val="24"/>
        </w:rPr>
        <w:t>Bias Fortes</w:t>
      </w:r>
      <w:r w:rsidRPr="00317E02">
        <w:rPr>
          <w:rFonts w:ascii="Arial" w:hAnsi="Arial" w:cs="Arial"/>
          <w:sz w:val="24"/>
          <w:szCs w:val="24"/>
        </w:rPr>
        <w:t>.</w:t>
      </w:r>
    </w:p>
    <w:p w14:paraId="48B16636" w14:textId="77777777" w:rsidR="00132386" w:rsidRPr="00AA23D1" w:rsidRDefault="00132386">
      <w:pPr>
        <w:pStyle w:val="Corpodetexto"/>
        <w:spacing w:before="11"/>
        <w:rPr>
          <w:rFonts w:ascii="Arial" w:hAnsi="Arial" w:cs="Arial"/>
          <w:sz w:val="16"/>
          <w:szCs w:val="16"/>
        </w:rPr>
      </w:pPr>
    </w:p>
    <w:p w14:paraId="58AB10C3" w14:textId="77777777" w:rsidR="00132386" w:rsidRPr="00317E02" w:rsidRDefault="007F19DA">
      <w:pPr>
        <w:pStyle w:val="PargrafodaLista"/>
        <w:numPr>
          <w:ilvl w:val="2"/>
          <w:numId w:val="4"/>
        </w:numPr>
        <w:tabs>
          <w:tab w:val="left" w:pos="1415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indicação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dotação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orçamentária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fica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postergada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para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momento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assinatura do contrato ou seu instrumento substituto.</w:t>
      </w:r>
    </w:p>
    <w:p w14:paraId="35AEFF4D" w14:textId="77777777" w:rsidR="00132386" w:rsidRPr="00317E02" w:rsidRDefault="0013238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F94674" w14:textId="77777777" w:rsidR="00132386" w:rsidRPr="00317E02" w:rsidRDefault="007F19DA">
      <w:pPr>
        <w:pStyle w:val="Ttulo1"/>
        <w:numPr>
          <w:ilvl w:val="0"/>
          <w:numId w:val="4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317E02">
        <w:rPr>
          <w:sz w:val="24"/>
          <w:szCs w:val="24"/>
        </w:rPr>
        <w:t>- INFORMAÇÕES COMPLEMENTARES</w:t>
      </w:r>
    </w:p>
    <w:p w14:paraId="3210BFB6" w14:textId="77777777" w:rsidR="00132386" w:rsidRPr="00317E02" w:rsidRDefault="0013238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7976E6D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571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As empresas são responsáveis pela fidelidade e legitimidade das informações prestadas e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dos documentos apresentados. A falsidade de qualquer documento apresentado ou a inverdade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informações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nele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contidas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implicará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imediata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rescisão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contratual,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sem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prejuízo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das</w:t>
      </w:r>
      <w:r w:rsidRPr="00317E02">
        <w:rPr>
          <w:rFonts w:ascii="Arial" w:hAnsi="Arial" w:cs="Arial"/>
          <w:spacing w:val="-56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sanções administrativas, civis e penais cabíveis.</w:t>
      </w:r>
    </w:p>
    <w:p w14:paraId="1774261D" w14:textId="77777777" w:rsidR="00132386" w:rsidRPr="00AA23D1" w:rsidRDefault="00132386">
      <w:pPr>
        <w:pStyle w:val="Corpodetexto"/>
        <w:rPr>
          <w:rFonts w:ascii="Arial" w:hAnsi="Arial" w:cs="Arial"/>
          <w:sz w:val="16"/>
          <w:szCs w:val="16"/>
        </w:rPr>
      </w:pPr>
    </w:p>
    <w:p w14:paraId="5DE6EA32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574"/>
        </w:tabs>
        <w:spacing w:line="254" w:lineRule="auto"/>
        <w:ind w:right="111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>- Considera-se licitante todo fornecedor, podendo ser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pessoa física ou jurídica, participante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da presente dispensa de licitação.</w:t>
      </w:r>
    </w:p>
    <w:p w14:paraId="7EB35AD3" w14:textId="77777777" w:rsidR="00132386" w:rsidRPr="00AA23D1" w:rsidRDefault="00132386">
      <w:pPr>
        <w:pStyle w:val="Corpodetexto"/>
        <w:spacing w:before="11"/>
        <w:rPr>
          <w:rFonts w:ascii="Arial" w:hAnsi="Arial" w:cs="Arial"/>
          <w:sz w:val="16"/>
          <w:szCs w:val="16"/>
        </w:rPr>
      </w:pPr>
    </w:p>
    <w:p w14:paraId="41B0489D" w14:textId="77777777" w:rsidR="00132386" w:rsidRPr="00317E02" w:rsidRDefault="007F19DA">
      <w:pPr>
        <w:pStyle w:val="PargrafodaLista"/>
        <w:numPr>
          <w:ilvl w:val="1"/>
          <w:numId w:val="4"/>
        </w:numPr>
        <w:tabs>
          <w:tab w:val="left" w:pos="700"/>
        </w:tabs>
        <w:spacing w:line="254" w:lineRule="auto"/>
        <w:ind w:right="110" w:firstLine="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lastRenderedPageBreak/>
        <w:t>-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Toda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documentação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apresentada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neste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procedimento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seus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anexos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são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complementares entre si, de modo que qualquer detalhe que se mencione em um documento e</w:t>
      </w:r>
      <w:r w:rsidRPr="00317E02">
        <w:rPr>
          <w:rFonts w:ascii="Arial" w:hAnsi="Arial" w:cs="Arial"/>
          <w:spacing w:val="1"/>
          <w:sz w:val="24"/>
          <w:szCs w:val="24"/>
        </w:rPr>
        <w:t xml:space="preserve"> </w:t>
      </w:r>
      <w:r w:rsidRPr="00317E02">
        <w:rPr>
          <w:rFonts w:ascii="Arial" w:hAnsi="Arial" w:cs="Arial"/>
          <w:sz w:val="24"/>
          <w:szCs w:val="24"/>
        </w:rPr>
        <w:t>se omita em outro será considerado especificado e válido.</w:t>
      </w:r>
    </w:p>
    <w:p w14:paraId="4D1C17B8" w14:textId="77777777" w:rsidR="00132386" w:rsidRPr="00AA23D1" w:rsidRDefault="00132386">
      <w:pPr>
        <w:pStyle w:val="Corpodetexto"/>
        <w:spacing w:before="2"/>
        <w:rPr>
          <w:rFonts w:ascii="Arial" w:hAnsi="Arial" w:cs="Arial"/>
          <w:sz w:val="16"/>
          <w:szCs w:val="16"/>
        </w:rPr>
      </w:pPr>
    </w:p>
    <w:p w14:paraId="49C6DB77" w14:textId="5269681B" w:rsidR="00132386" w:rsidRPr="00317E02" w:rsidRDefault="007F19DA">
      <w:pPr>
        <w:pStyle w:val="Corpodetexto"/>
        <w:spacing w:before="94"/>
        <w:ind w:left="100"/>
        <w:rPr>
          <w:rFonts w:ascii="Arial" w:hAnsi="Arial" w:cs="Arial"/>
          <w:sz w:val="24"/>
          <w:szCs w:val="24"/>
        </w:rPr>
      </w:pPr>
      <w:r w:rsidRPr="00317E02">
        <w:rPr>
          <w:rFonts w:ascii="Arial" w:hAnsi="Arial" w:cs="Arial"/>
          <w:sz w:val="24"/>
          <w:szCs w:val="24"/>
        </w:rPr>
        <w:t xml:space="preserve">Prefeitura Municipal de </w:t>
      </w:r>
      <w:r w:rsidR="00F349FA">
        <w:rPr>
          <w:rFonts w:ascii="Arial" w:hAnsi="Arial" w:cs="Arial"/>
          <w:sz w:val="24"/>
          <w:szCs w:val="24"/>
        </w:rPr>
        <w:t xml:space="preserve">Bias </w:t>
      </w:r>
      <w:r w:rsidR="00F349FA" w:rsidRPr="001F08A7">
        <w:rPr>
          <w:rFonts w:ascii="Arial" w:hAnsi="Arial" w:cs="Arial"/>
          <w:sz w:val="24"/>
          <w:szCs w:val="24"/>
        </w:rPr>
        <w:t>Fortes</w:t>
      </w:r>
      <w:r w:rsidRPr="001F08A7">
        <w:rPr>
          <w:rFonts w:ascii="Arial" w:hAnsi="Arial" w:cs="Arial"/>
          <w:sz w:val="24"/>
          <w:szCs w:val="24"/>
        </w:rPr>
        <w:t xml:space="preserve">, </w:t>
      </w:r>
      <w:r w:rsidR="00223BF9">
        <w:rPr>
          <w:rFonts w:ascii="Arial" w:hAnsi="Arial" w:cs="Arial"/>
          <w:sz w:val="24"/>
          <w:szCs w:val="24"/>
        </w:rPr>
        <w:t>10</w:t>
      </w:r>
      <w:r w:rsidRPr="001F08A7">
        <w:rPr>
          <w:rFonts w:ascii="Arial" w:hAnsi="Arial" w:cs="Arial"/>
          <w:sz w:val="24"/>
          <w:szCs w:val="24"/>
        </w:rPr>
        <w:t>/</w:t>
      </w:r>
      <w:r w:rsidR="00223BF9">
        <w:rPr>
          <w:rFonts w:ascii="Arial" w:hAnsi="Arial" w:cs="Arial"/>
          <w:sz w:val="24"/>
          <w:szCs w:val="24"/>
        </w:rPr>
        <w:t>02</w:t>
      </w:r>
      <w:r w:rsidRPr="001F08A7">
        <w:rPr>
          <w:rFonts w:ascii="Arial" w:hAnsi="Arial" w:cs="Arial"/>
          <w:sz w:val="24"/>
          <w:szCs w:val="24"/>
        </w:rPr>
        <w:t>/202</w:t>
      </w:r>
      <w:r w:rsidR="00223BF9">
        <w:rPr>
          <w:rFonts w:ascii="Arial" w:hAnsi="Arial" w:cs="Arial"/>
          <w:sz w:val="24"/>
          <w:szCs w:val="24"/>
        </w:rPr>
        <w:t>5</w:t>
      </w:r>
      <w:r w:rsidRPr="001F08A7">
        <w:rPr>
          <w:rFonts w:ascii="Arial" w:hAnsi="Arial" w:cs="Arial"/>
          <w:sz w:val="24"/>
          <w:szCs w:val="24"/>
        </w:rPr>
        <w:t>.</w:t>
      </w:r>
    </w:p>
    <w:p w14:paraId="6CDE341A" w14:textId="77777777" w:rsidR="00132386" w:rsidRPr="00DE5288" w:rsidRDefault="00132386">
      <w:pPr>
        <w:pStyle w:val="Corpodetexto"/>
        <w:rPr>
          <w:rFonts w:ascii="Arial" w:hAnsi="Arial" w:cs="Arial"/>
          <w:sz w:val="20"/>
          <w:szCs w:val="20"/>
        </w:rPr>
      </w:pPr>
    </w:p>
    <w:p w14:paraId="0C43DD25" w14:textId="77777777" w:rsidR="00DE5288" w:rsidRDefault="00DE5288" w:rsidP="00DE5288">
      <w:pPr>
        <w:pStyle w:val="Corpodetexto"/>
        <w:rPr>
          <w:rFonts w:ascii="Arial" w:hAnsi="Arial" w:cs="Arial"/>
          <w:bCs/>
          <w:sz w:val="24"/>
          <w:szCs w:val="24"/>
        </w:rPr>
      </w:pPr>
    </w:p>
    <w:p w14:paraId="3C0E365F" w14:textId="77777777" w:rsidR="000A32B0" w:rsidRDefault="000A32B0" w:rsidP="000A32B0">
      <w:pPr>
        <w:pStyle w:val="Corpodetexto"/>
        <w:spacing w:before="8"/>
        <w:jc w:val="center"/>
        <w:rPr>
          <w:bCs/>
          <w:sz w:val="24"/>
          <w:szCs w:val="24"/>
        </w:rPr>
      </w:pPr>
    </w:p>
    <w:p w14:paraId="26F63A6D" w14:textId="77777777" w:rsidR="000A32B0" w:rsidRPr="00DE5288" w:rsidRDefault="000A32B0" w:rsidP="000A32B0">
      <w:pPr>
        <w:pStyle w:val="Corpodetexto"/>
        <w:rPr>
          <w:rFonts w:ascii="Arial" w:hAnsi="Arial" w:cs="Arial"/>
          <w:bCs/>
          <w:sz w:val="24"/>
          <w:szCs w:val="24"/>
        </w:rPr>
      </w:pPr>
    </w:p>
    <w:p w14:paraId="4F2C4016" w14:textId="6A22F02C" w:rsidR="000A32B0" w:rsidRDefault="000A32B0" w:rsidP="000A32B0">
      <w:pPr>
        <w:pStyle w:val="Corpodetexto"/>
        <w:spacing w:before="8"/>
        <w:jc w:val="center"/>
        <w:rPr>
          <w:bCs/>
          <w:sz w:val="24"/>
          <w:szCs w:val="24"/>
        </w:rPr>
      </w:pPr>
      <w:r w:rsidRPr="00DE5288">
        <w:rPr>
          <w:rFonts w:ascii="Arial" w:hAnsi="Arial" w:cs="Arial"/>
          <w:bCs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D802BC7" wp14:editId="691C5F36">
                <wp:simplePos x="0" y="0"/>
                <wp:positionH relativeFrom="page">
                  <wp:posOffset>2106295</wp:posOffset>
                </wp:positionH>
                <wp:positionV relativeFrom="paragraph">
                  <wp:posOffset>124460</wp:posOffset>
                </wp:positionV>
                <wp:extent cx="3708400" cy="1270"/>
                <wp:effectExtent l="0" t="0" r="0" b="0"/>
                <wp:wrapTopAndBottom/>
                <wp:docPr id="157203496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0" cy="1270"/>
                        </a:xfrm>
                        <a:custGeom>
                          <a:avLst/>
                          <a:gdLst>
                            <a:gd name="T0" fmla="+- 0 3317 3317"/>
                            <a:gd name="T1" fmla="*/ T0 w 5840"/>
                            <a:gd name="T2" fmla="+- 0 9157 3317"/>
                            <a:gd name="T3" fmla="*/ T2 w 5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40">
                              <a:moveTo>
                                <a:pt x="0" y="0"/>
                              </a:moveTo>
                              <a:lnTo>
                                <a:pt x="5840" y="0"/>
                              </a:lnTo>
                            </a:path>
                          </a:pathLst>
                        </a:custGeom>
                        <a:noFill/>
                        <a:ln w="11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0CC6A" id="Freeform 2" o:spid="_x0000_s1026" style="position:absolute;margin-left:165.85pt;margin-top:9.8pt;width:29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" path="m,l5840,e" filled="f" strokeweight=".32967mm">
                <v:path arrowok="t" o:connecttype="custom" o:connectlocs="0,0;3708400,0" o:connectangles="0,0"/>
                <w10:wrap type="topAndBottom" anchorx="page"/>
              </v:shape>
            </w:pict>
          </mc:Fallback>
        </mc:AlternateContent>
      </w:r>
      <w:r>
        <w:rPr>
          <w:bCs/>
          <w:sz w:val="24"/>
          <w:szCs w:val="24"/>
        </w:rPr>
        <w:t>Elizangela Helena Borges de Oliveira</w:t>
      </w:r>
    </w:p>
    <w:p w14:paraId="6FA379AF" w14:textId="0FA06009" w:rsidR="000A32B0" w:rsidRPr="00E74879" w:rsidRDefault="000A32B0" w:rsidP="000A32B0">
      <w:pPr>
        <w:pStyle w:val="Corpodetexto"/>
        <w:spacing w:before="8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Secretaria de Saúde</w:t>
      </w:r>
    </w:p>
    <w:p w14:paraId="64799281" w14:textId="77777777" w:rsidR="000A32B0" w:rsidRPr="00E74879" w:rsidRDefault="000A32B0" w:rsidP="000A32B0">
      <w:pPr>
        <w:pStyle w:val="Corpodetexto"/>
        <w:spacing w:before="8"/>
        <w:jc w:val="center"/>
        <w:rPr>
          <w:bCs/>
          <w:sz w:val="24"/>
          <w:szCs w:val="24"/>
        </w:rPr>
      </w:pPr>
    </w:p>
    <w:p w14:paraId="783EA4B9" w14:textId="77777777" w:rsidR="000A32B0" w:rsidRPr="00E74879" w:rsidRDefault="000A32B0" w:rsidP="000A32B0">
      <w:pPr>
        <w:pStyle w:val="Corpodetexto"/>
        <w:spacing w:before="8"/>
        <w:jc w:val="center"/>
        <w:rPr>
          <w:bCs/>
          <w:sz w:val="24"/>
          <w:szCs w:val="24"/>
        </w:rPr>
      </w:pPr>
    </w:p>
    <w:p w14:paraId="731E0DA9" w14:textId="77777777" w:rsidR="000A32B0" w:rsidRDefault="000A32B0" w:rsidP="00F5042E">
      <w:pPr>
        <w:spacing w:before="15"/>
        <w:ind w:right="2448"/>
        <w:rPr>
          <w:rFonts w:ascii="Arial" w:hAnsi="Arial" w:cs="Arial"/>
          <w:bCs/>
          <w:sz w:val="24"/>
          <w:szCs w:val="24"/>
        </w:rPr>
      </w:pPr>
    </w:p>
    <w:sectPr w:rsidR="000A32B0" w:rsidSect="00C76C29">
      <w:headerReference w:type="default" r:id="rId8"/>
      <w:pgSz w:w="11910" w:h="16840"/>
      <w:pgMar w:top="1980" w:right="570" w:bottom="709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8502D" w14:textId="77777777" w:rsidR="00267C27" w:rsidRDefault="00267C27">
      <w:r>
        <w:separator/>
      </w:r>
    </w:p>
  </w:endnote>
  <w:endnote w:type="continuationSeparator" w:id="0">
    <w:p w14:paraId="5BFA24F9" w14:textId="77777777" w:rsidR="00267C27" w:rsidRDefault="0026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24979" w14:textId="77777777" w:rsidR="00267C27" w:rsidRDefault="00267C27">
      <w:r>
        <w:separator/>
      </w:r>
    </w:p>
  </w:footnote>
  <w:footnote w:type="continuationSeparator" w:id="0">
    <w:p w14:paraId="26B46D9D" w14:textId="77777777" w:rsidR="00267C27" w:rsidRDefault="0026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3C14" w14:textId="2FC0F29E" w:rsidR="00F349FA" w:rsidRPr="00F349FA" w:rsidRDefault="00F349FA" w:rsidP="00F349FA">
    <w:pPr>
      <w:pStyle w:val="Cabealho"/>
      <w:jc w:val="center"/>
      <w:rPr>
        <w:b/>
        <w:iCs/>
        <w:sz w:val="32"/>
        <w:szCs w:val="32"/>
      </w:rPr>
    </w:pPr>
    <w:r>
      <w:rPr>
        <w:b/>
        <w:i/>
        <w:noProof/>
        <w:sz w:val="32"/>
        <w:szCs w:val="32"/>
      </w:rPr>
      <w:drawing>
        <wp:anchor distT="0" distB="0" distL="114300" distR="114300" simplePos="0" relativeHeight="251657728" behindDoc="0" locked="0" layoutInCell="0" allowOverlap="1" wp14:anchorId="012DB2CB" wp14:editId="10DAB508">
          <wp:simplePos x="0" y="0"/>
          <wp:positionH relativeFrom="column">
            <wp:posOffset>-694493</wp:posOffset>
          </wp:positionH>
          <wp:positionV relativeFrom="paragraph">
            <wp:posOffset>-265649</wp:posOffset>
          </wp:positionV>
          <wp:extent cx="1371600" cy="1152525"/>
          <wp:effectExtent l="0" t="0" r="0" b="9525"/>
          <wp:wrapSquare wrapText="bothSides"/>
          <wp:docPr id="129596537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453154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b/>
        <w:i/>
        <w:noProof/>
        <w:sz w:val="32"/>
        <w:szCs w:val="32"/>
      </w:rPr>
      <w:pict w14:anchorId="5130C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0031" o:spid="_x0000_s1026" type="#_x0000_t75" style="position:absolute;left:0;text-align:left;margin-left:0;margin-top:0;width:510.1pt;height:565.25pt;z-index:-251657728;mso-position-horizontal:center;mso-position-horizontal-relative:margin;mso-position-vertical:center;mso-position-vertical-relative:margin" o:allowincell="f">
          <v:imagedata r:id="rId2" o:title="Brasao Prefeitura 001" gain="19661f" blacklevel="22938f"/>
          <w10:wrap anchorx="margin" anchory="margin"/>
        </v:shape>
      </w:pict>
    </w:r>
    <w:r w:rsidRPr="00E52D58">
      <w:rPr>
        <w:b/>
        <w:i/>
        <w:sz w:val="32"/>
        <w:szCs w:val="32"/>
      </w:rPr>
      <w:t xml:space="preserve">   </w:t>
    </w:r>
    <w:r w:rsidRPr="00F349FA">
      <w:rPr>
        <w:b/>
        <w:iCs/>
        <w:sz w:val="32"/>
        <w:szCs w:val="32"/>
      </w:rPr>
      <w:t>PREFEITURA MUNICIPAL DE BIAS FORTES</w:t>
    </w:r>
  </w:p>
  <w:p w14:paraId="017FA09D" w14:textId="555C2CD3" w:rsidR="00F349FA" w:rsidRPr="00E52D58" w:rsidRDefault="00F349FA" w:rsidP="00F349FA">
    <w:pPr>
      <w:pStyle w:val="Cabealho"/>
    </w:pPr>
    <w:r>
      <w:t xml:space="preserve">                                           </w:t>
    </w:r>
    <w:r w:rsidRPr="00E52D58">
      <w:t>ESTADO DE MINAS GERAIS</w:t>
    </w:r>
  </w:p>
  <w:p w14:paraId="1841563E" w14:textId="45DCAF7A" w:rsidR="00F349FA" w:rsidRPr="00E52D58" w:rsidRDefault="00F349FA" w:rsidP="00F349FA">
    <w:pPr>
      <w:pStyle w:val="Cabealho"/>
      <w:jc w:val="center"/>
    </w:pPr>
    <w:r>
      <w:t xml:space="preserve"> </w:t>
    </w:r>
    <w:r w:rsidRPr="00E52D58">
      <w:t>CNPJ: 18.094.771/0001-50</w:t>
    </w:r>
  </w:p>
  <w:p w14:paraId="1D964CA3" w14:textId="6BC7B657" w:rsidR="00F349FA" w:rsidRPr="00E52D58" w:rsidRDefault="00F349FA" w:rsidP="00F349FA">
    <w:pPr>
      <w:pStyle w:val="Cabealho"/>
      <w:jc w:val="center"/>
    </w:pPr>
    <w:r>
      <w:t xml:space="preserve">   </w:t>
    </w:r>
    <w:r w:rsidRPr="00E52D58">
      <w:t xml:space="preserve">Rua </w:t>
    </w:r>
    <w:r>
      <w:t>Celso Sul Ferreira</w:t>
    </w:r>
    <w:r w:rsidRPr="00E52D58">
      <w:t xml:space="preserve">, </w:t>
    </w:r>
    <w:r>
      <w:t>40</w:t>
    </w:r>
    <w:r w:rsidRPr="00E52D58">
      <w:t xml:space="preserve"> – Centro </w:t>
    </w:r>
  </w:p>
  <w:p w14:paraId="2A06CC77" w14:textId="6F655474" w:rsidR="00F349FA" w:rsidRPr="00E52D58" w:rsidRDefault="00F349FA" w:rsidP="00F349FA">
    <w:pPr>
      <w:pStyle w:val="Cabealho"/>
      <w:jc w:val="center"/>
    </w:pPr>
    <w:r>
      <w:t xml:space="preserve">   </w:t>
    </w:r>
    <w:r w:rsidRPr="00E52D58">
      <w:t>CEP: 36.230-000 – Bias Fortes</w:t>
    </w:r>
    <w:r>
      <w:t xml:space="preserve"> </w:t>
    </w:r>
    <w:r w:rsidRPr="00E52D58">
      <w:t>-</w:t>
    </w:r>
    <w:r>
      <w:t xml:space="preserve"> </w:t>
    </w:r>
    <w:r w:rsidRPr="00E52D58">
      <w:t>MG</w:t>
    </w:r>
  </w:p>
  <w:p w14:paraId="0EBBD51F" w14:textId="069DB47F" w:rsidR="00132386" w:rsidRDefault="00D07E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AADF1AB" wp14:editId="4CFFA65A">
              <wp:simplePos x="0" y="0"/>
              <wp:positionH relativeFrom="page">
                <wp:posOffset>2145665</wp:posOffset>
              </wp:positionH>
              <wp:positionV relativeFrom="page">
                <wp:posOffset>356870</wp:posOffset>
              </wp:positionV>
              <wp:extent cx="3218180" cy="600710"/>
              <wp:effectExtent l="0" t="0" r="0" b="0"/>
              <wp:wrapNone/>
              <wp:docPr id="13521464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92F17" w14:textId="26BEDFEF" w:rsidR="00132386" w:rsidRDefault="00132386">
                          <w:pPr>
                            <w:spacing w:before="9"/>
                            <w:ind w:left="20"/>
                            <w:rPr>
                              <w:rFonts w:ascii="Times New Roman"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DF1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8.95pt;margin-top:28.1pt;width:253.4pt;height:47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" filled="f" stroked="f">
              <v:textbox inset="0,0,0,0">
                <w:txbxContent>
                  <w:p w14:paraId="5DF92F17" w14:textId="26BEDFEF" w:rsidR="00132386" w:rsidRDefault="00132386">
                    <w:pPr>
                      <w:spacing w:before="9"/>
                      <w:ind w:left="20"/>
                      <w:rPr>
                        <w:rFonts w:ascii="Times New Roman"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C0E06"/>
    <w:multiLevelType w:val="multilevel"/>
    <w:tmpl w:val="8F4CDAC6"/>
    <w:lvl w:ilvl="0">
      <w:start w:val="1"/>
      <w:numFmt w:val="decimal"/>
      <w:lvlText w:val="%1"/>
      <w:lvlJc w:val="left"/>
      <w:pPr>
        <w:ind w:left="318" w:hanging="17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abstractNum w:abstractNumId="1" w15:restartNumberingAfterBreak="0">
    <w:nsid w:val="1B274D74"/>
    <w:multiLevelType w:val="multilevel"/>
    <w:tmpl w:val="4BA4463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" w15:restartNumberingAfterBreak="0">
    <w:nsid w:val="245A3B7B"/>
    <w:multiLevelType w:val="multilevel"/>
    <w:tmpl w:val="15386A4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0" w:hanging="2160"/>
      </w:pPr>
      <w:rPr>
        <w:rFonts w:hint="default"/>
      </w:rPr>
    </w:lvl>
  </w:abstractNum>
  <w:abstractNum w:abstractNumId="3" w15:restartNumberingAfterBreak="0">
    <w:nsid w:val="465446A2"/>
    <w:multiLevelType w:val="hybridMultilevel"/>
    <w:tmpl w:val="11009DF0"/>
    <w:lvl w:ilvl="0" w:tplc="8E6AEACC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99E57DC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F9642346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95DECE6A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58400154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31ACE3B6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41C6951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46CA0C5A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28BC3062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4" w15:restartNumberingAfterBreak="0">
    <w:nsid w:val="4DD24817"/>
    <w:multiLevelType w:val="multilevel"/>
    <w:tmpl w:val="7034F646"/>
    <w:lvl w:ilvl="0">
      <w:start w:val="10"/>
      <w:numFmt w:val="decimal"/>
      <w:lvlText w:val="%1"/>
      <w:lvlJc w:val="left"/>
      <w:pPr>
        <w:ind w:left="100" w:hanging="47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0" w:hanging="47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4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4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9" w:hanging="4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474"/>
      </w:pPr>
      <w:rPr>
        <w:rFonts w:hint="default"/>
        <w:lang w:val="pt-PT" w:eastAsia="en-US" w:bidi="ar-SA"/>
      </w:rPr>
    </w:lvl>
  </w:abstractNum>
  <w:abstractNum w:abstractNumId="5" w15:restartNumberingAfterBreak="0">
    <w:nsid w:val="74291A49"/>
    <w:multiLevelType w:val="hybridMultilevel"/>
    <w:tmpl w:val="A5F42C90"/>
    <w:lvl w:ilvl="0" w:tplc="DF3C9686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0BE5670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5A5C0B7E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25F6C4A0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D90889B4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1EFE81D0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7A383282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29EA785C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ECB8003A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num w:numId="1" w16cid:durableId="391006865">
    <w:abstractNumId w:val="5"/>
  </w:num>
  <w:num w:numId="2" w16cid:durableId="1359047516">
    <w:abstractNumId w:val="3"/>
  </w:num>
  <w:num w:numId="3" w16cid:durableId="1203248791">
    <w:abstractNumId w:val="4"/>
  </w:num>
  <w:num w:numId="4" w16cid:durableId="1848666600">
    <w:abstractNumId w:val="0"/>
  </w:num>
  <w:num w:numId="5" w16cid:durableId="1821383873">
    <w:abstractNumId w:val="2"/>
  </w:num>
  <w:num w:numId="6" w16cid:durableId="1586263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86"/>
    <w:rsid w:val="0002271C"/>
    <w:rsid w:val="00034000"/>
    <w:rsid w:val="00081318"/>
    <w:rsid w:val="000A01BE"/>
    <w:rsid w:val="000A0EA4"/>
    <w:rsid w:val="000A32B0"/>
    <w:rsid w:val="000A4A1D"/>
    <w:rsid w:val="000C4BB5"/>
    <w:rsid w:val="00105617"/>
    <w:rsid w:val="00106E65"/>
    <w:rsid w:val="00130BEF"/>
    <w:rsid w:val="00132386"/>
    <w:rsid w:val="001E2029"/>
    <w:rsid w:val="001E5313"/>
    <w:rsid w:val="001F08A7"/>
    <w:rsid w:val="00201C0B"/>
    <w:rsid w:val="00213DC8"/>
    <w:rsid w:val="00215A86"/>
    <w:rsid w:val="00223BF9"/>
    <w:rsid w:val="00224CCF"/>
    <w:rsid w:val="00237716"/>
    <w:rsid w:val="00255F9E"/>
    <w:rsid w:val="00265179"/>
    <w:rsid w:val="00267C27"/>
    <w:rsid w:val="002860A7"/>
    <w:rsid w:val="00295DF8"/>
    <w:rsid w:val="002974C0"/>
    <w:rsid w:val="002B14D5"/>
    <w:rsid w:val="002E11DA"/>
    <w:rsid w:val="002E5835"/>
    <w:rsid w:val="00317E02"/>
    <w:rsid w:val="00346259"/>
    <w:rsid w:val="0035025C"/>
    <w:rsid w:val="0035557D"/>
    <w:rsid w:val="00373AEB"/>
    <w:rsid w:val="00377B08"/>
    <w:rsid w:val="003813FA"/>
    <w:rsid w:val="003904BB"/>
    <w:rsid w:val="00393821"/>
    <w:rsid w:val="003A3D96"/>
    <w:rsid w:val="003B1C07"/>
    <w:rsid w:val="003B1CB1"/>
    <w:rsid w:val="003B6A1D"/>
    <w:rsid w:val="003E0BF2"/>
    <w:rsid w:val="003E4B9B"/>
    <w:rsid w:val="003F401B"/>
    <w:rsid w:val="003F40C0"/>
    <w:rsid w:val="00404333"/>
    <w:rsid w:val="00405550"/>
    <w:rsid w:val="00405AA4"/>
    <w:rsid w:val="004316CD"/>
    <w:rsid w:val="004542BC"/>
    <w:rsid w:val="0049326B"/>
    <w:rsid w:val="004964CF"/>
    <w:rsid w:val="004B4187"/>
    <w:rsid w:val="004B476B"/>
    <w:rsid w:val="004D18BB"/>
    <w:rsid w:val="004D7B7F"/>
    <w:rsid w:val="0056199D"/>
    <w:rsid w:val="00566D18"/>
    <w:rsid w:val="00593786"/>
    <w:rsid w:val="005A4998"/>
    <w:rsid w:val="005B382C"/>
    <w:rsid w:val="005D04C7"/>
    <w:rsid w:val="00636D12"/>
    <w:rsid w:val="00674553"/>
    <w:rsid w:val="00680121"/>
    <w:rsid w:val="006907F2"/>
    <w:rsid w:val="00695ED3"/>
    <w:rsid w:val="006A4E04"/>
    <w:rsid w:val="006E4BC0"/>
    <w:rsid w:val="006F4DA1"/>
    <w:rsid w:val="00720E15"/>
    <w:rsid w:val="00723AA7"/>
    <w:rsid w:val="00752573"/>
    <w:rsid w:val="00776E15"/>
    <w:rsid w:val="007945B4"/>
    <w:rsid w:val="007A05F6"/>
    <w:rsid w:val="007C2F26"/>
    <w:rsid w:val="007C61BD"/>
    <w:rsid w:val="007D3D17"/>
    <w:rsid w:val="007E2143"/>
    <w:rsid w:val="007E217F"/>
    <w:rsid w:val="007E562F"/>
    <w:rsid w:val="007F19DA"/>
    <w:rsid w:val="007F4518"/>
    <w:rsid w:val="00803AC4"/>
    <w:rsid w:val="0080401D"/>
    <w:rsid w:val="00811303"/>
    <w:rsid w:val="00885934"/>
    <w:rsid w:val="008A3712"/>
    <w:rsid w:val="00916604"/>
    <w:rsid w:val="009221DC"/>
    <w:rsid w:val="00940B24"/>
    <w:rsid w:val="00942C3A"/>
    <w:rsid w:val="00942C7C"/>
    <w:rsid w:val="00964F51"/>
    <w:rsid w:val="00981AC0"/>
    <w:rsid w:val="009A3BC6"/>
    <w:rsid w:val="009A7CF5"/>
    <w:rsid w:val="009C3A13"/>
    <w:rsid w:val="009F5895"/>
    <w:rsid w:val="00A02BA5"/>
    <w:rsid w:val="00A35767"/>
    <w:rsid w:val="00A36A8F"/>
    <w:rsid w:val="00A67A02"/>
    <w:rsid w:val="00AA23D1"/>
    <w:rsid w:val="00AD2AD4"/>
    <w:rsid w:val="00AD717B"/>
    <w:rsid w:val="00AF688F"/>
    <w:rsid w:val="00B3190B"/>
    <w:rsid w:val="00B5284D"/>
    <w:rsid w:val="00BB1AF1"/>
    <w:rsid w:val="00BC40F0"/>
    <w:rsid w:val="00BC51DA"/>
    <w:rsid w:val="00BC547E"/>
    <w:rsid w:val="00BF3A18"/>
    <w:rsid w:val="00C123CC"/>
    <w:rsid w:val="00C17AEB"/>
    <w:rsid w:val="00C3183C"/>
    <w:rsid w:val="00C51724"/>
    <w:rsid w:val="00C57CC6"/>
    <w:rsid w:val="00C619E8"/>
    <w:rsid w:val="00C73786"/>
    <w:rsid w:val="00C76C29"/>
    <w:rsid w:val="00C86A48"/>
    <w:rsid w:val="00CA6B0A"/>
    <w:rsid w:val="00CB264E"/>
    <w:rsid w:val="00CB5343"/>
    <w:rsid w:val="00CC02CD"/>
    <w:rsid w:val="00CC1B52"/>
    <w:rsid w:val="00CD260B"/>
    <w:rsid w:val="00D07E1B"/>
    <w:rsid w:val="00D83295"/>
    <w:rsid w:val="00D90D21"/>
    <w:rsid w:val="00DB7A8B"/>
    <w:rsid w:val="00DE0B5D"/>
    <w:rsid w:val="00DE5288"/>
    <w:rsid w:val="00DF41B0"/>
    <w:rsid w:val="00E1307F"/>
    <w:rsid w:val="00E1388F"/>
    <w:rsid w:val="00E3114A"/>
    <w:rsid w:val="00E675C6"/>
    <w:rsid w:val="00E71AEF"/>
    <w:rsid w:val="00E74879"/>
    <w:rsid w:val="00E86700"/>
    <w:rsid w:val="00E9563B"/>
    <w:rsid w:val="00ED2CC0"/>
    <w:rsid w:val="00ED7277"/>
    <w:rsid w:val="00F01B59"/>
    <w:rsid w:val="00F04AAE"/>
    <w:rsid w:val="00F051BC"/>
    <w:rsid w:val="00F05618"/>
    <w:rsid w:val="00F255AF"/>
    <w:rsid w:val="00F349FA"/>
    <w:rsid w:val="00F5042E"/>
    <w:rsid w:val="00F51BF1"/>
    <w:rsid w:val="00F66CD0"/>
    <w:rsid w:val="00F66D00"/>
    <w:rsid w:val="00FA52AE"/>
    <w:rsid w:val="00FA6387"/>
    <w:rsid w:val="00FC3D02"/>
    <w:rsid w:val="00FD1AA7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1A08C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92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437" w:right="244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536" w:right="520"/>
      <w:jc w:val="center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nhideWhenUsed/>
    <w:rsid w:val="00317E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17E0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17E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7E0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31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40C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1388F"/>
    <w:rPr>
      <w:rFonts w:ascii="Arial MT" w:eastAsia="Arial MT" w:hAnsi="Arial MT" w:cs="Arial MT"/>
      <w:sz w:val="21"/>
      <w:szCs w:val="21"/>
      <w:lang w:val="pt-PT"/>
    </w:rPr>
  </w:style>
  <w:style w:type="table" w:customStyle="1" w:styleId="lista">
    <w:name w:val="lista"/>
    <w:uiPriority w:val="99"/>
    <w:rsid w:val="00F5042E"/>
    <w:pPr>
      <w:widowControl/>
      <w:autoSpaceDE/>
      <w:autoSpaceDN/>
      <w:spacing w:after="160" w:line="278" w:lineRule="auto"/>
    </w:pPr>
    <w:rPr>
      <w:rFonts w:ascii="Arial" w:eastAsia="Arial" w:hAnsi="Arial" w:cs="Arial"/>
      <w:sz w:val="20"/>
      <w:szCs w:val="20"/>
      <w:lang w:val="pt-BR"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br/empresas-e-negocios/pt-br/empreendedor%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3307</Words>
  <Characters>17864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004/2024 - ANEXO I - TERMO DE REFERÊNCIA</vt:lpstr>
    </vt:vector>
  </TitlesOfParts>
  <Company/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004/2024 - ANEXO I - TERMO DE REFERÊNCIA</dc:title>
  <dc:creator>Município de Arantina</dc:creator>
  <cp:keywords>Licita Fácil, RVA</cp:keywords>
  <cp:lastModifiedBy>Hudson Altomare</cp:lastModifiedBy>
  <cp:revision>74</cp:revision>
  <cp:lastPrinted>2025-02-12T21:02:00Z</cp:lastPrinted>
  <dcterms:created xsi:type="dcterms:W3CDTF">2024-02-22T19:14:00Z</dcterms:created>
  <dcterms:modified xsi:type="dcterms:W3CDTF">2025-02-14T18:52:00Z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LastSaved">
    <vt:filetime>2024-02-07T00:00:00Z</vt:filetime>
  </property>
</Properties>
</file>